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85" w:rsidRDefault="0057556B" w:rsidP="005755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</w:t>
      </w:r>
      <w:r w:rsidR="003B3F85">
        <w:rPr>
          <w:rFonts w:ascii="Times New Roman" w:hAnsi="Times New Roman"/>
          <w:b/>
          <w:sz w:val="24"/>
          <w:szCs w:val="24"/>
        </w:rPr>
        <w:t xml:space="preserve"> УТВЕРЖДАЮ: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Заведующий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F8258C">
        <w:rPr>
          <w:rFonts w:ascii="Times New Roman" w:hAnsi="Times New Roman"/>
          <w:b/>
          <w:sz w:val="24"/>
          <w:szCs w:val="24"/>
        </w:rPr>
        <w:t xml:space="preserve">                   МБДОУ детского</w:t>
      </w:r>
      <w:r>
        <w:rPr>
          <w:rFonts w:ascii="Times New Roman" w:hAnsi="Times New Roman"/>
          <w:b/>
          <w:sz w:val="24"/>
          <w:szCs w:val="24"/>
        </w:rPr>
        <w:t xml:space="preserve"> сад</w:t>
      </w:r>
      <w:r w:rsidR="00F825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№ 34</w:t>
      </w:r>
    </w:p>
    <w:p w:rsidR="003B3F85" w:rsidRDefault="00F8258C" w:rsidP="00F825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B3F85">
        <w:rPr>
          <w:rFonts w:ascii="Times New Roman" w:hAnsi="Times New Roman"/>
          <w:b/>
          <w:sz w:val="24"/>
          <w:szCs w:val="24"/>
        </w:rPr>
        <w:t>_________________Т.В. Евсеева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201B2">
        <w:rPr>
          <w:rFonts w:ascii="Times New Roman" w:hAnsi="Times New Roman"/>
          <w:b/>
          <w:sz w:val="24"/>
          <w:szCs w:val="24"/>
        </w:rPr>
        <w:t xml:space="preserve"> «_____»____________________2020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34»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Артемовского городского округа</w:t>
      </w:r>
    </w:p>
    <w:p w:rsidR="003B3F85" w:rsidRPr="007A0102" w:rsidRDefault="003B3F85" w:rsidP="003B3F8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Учебный план</w:t>
      </w:r>
    </w:p>
    <w:p w:rsidR="003B3F85" w:rsidRPr="007A0102" w:rsidRDefault="000201B2" w:rsidP="003B3F8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 – 2021</w:t>
      </w:r>
      <w:r w:rsidR="003B3F85" w:rsidRPr="007A0102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3B3F85" w:rsidRDefault="003B3F85" w:rsidP="003B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3B3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3B3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58C" w:rsidRDefault="00F8258C" w:rsidP="003B3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F85" w:rsidRDefault="003B3F85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5F9" w:rsidRDefault="008255F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r w:rsidR="003B3F85">
        <w:rPr>
          <w:rFonts w:ascii="Times New Roman" w:hAnsi="Times New Roman" w:cs="Times New Roman"/>
          <w:b/>
          <w:sz w:val="24"/>
          <w:szCs w:val="24"/>
        </w:rPr>
        <w:t>ебный план МБДОУ детский сад №34</w:t>
      </w:r>
    </w:p>
    <w:p w:rsidR="008255F9" w:rsidRDefault="008255F9" w:rsidP="008255F9">
      <w:pPr>
        <w:shd w:val="clear" w:color="auto" w:fill="FFFFFF"/>
        <w:spacing w:after="0" w:line="360" w:lineRule="auto"/>
        <w:ind w:right="3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3502C5">
        <w:rPr>
          <w:rFonts w:ascii="Times New Roman" w:hAnsi="Times New Roman" w:cs="Times New Roman"/>
          <w:b/>
          <w:bCs/>
          <w:spacing w:val="-9"/>
          <w:sz w:val="24"/>
          <w:szCs w:val="24"/>
        </w:rPr>
        <w:t>Пояснительная записка</w:t>
      </w:r>
    </w:p>
    <w:p w:rsidR="00257A68" w:rsidRPr="00257A68" w:rsidRDefault="000201B2" w:rsidP="00257A68">
      <w:pPr>
        <w:shd w:val="clear" w:color="auto" w:fill="FFFFFF"/>
        <w:spacing w:after="0" w:line="360" w:lineRule="auto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Непрерывная </w:t>
      </w:r>
      <w:r w:rsidR="00257A68" w:rsidRPr="00257A68">
        <w:rPr>
          <w:rFonts w:ascii="Times New Roman" w:hAnsi="Times New Roman" w:cs="Times New Roman"/>
          <w:bCs/>
          <w:spacing w:val="-9"/>
          <w:sz w:val="24"/>
          <w:szCs w:val="24"/>
        </w:rPr>
        <w:t>образовательная деятельность в МБДОУ детском саду № 34 реализуется в соответствии с Учебным планом</w:t>
      </w:r>
      <w:r w:rsidR="00257A68">
        <w:rPr>
          <w:rFonts w:ascii="Times New Roman" w:hAnsi="Times New Roman" w:cs="Times New Roman"/>
          <w:bCs/>
          <w:spacing w:val="-9"/>
          <w:sz w:val="24"/>
          <w:szCs w:val="24"/>
        </w:rPr>
        <w:t>.</w:t>
      </w:r>
    </w:p>
    <w:p w:rsidR="008255F9" w:rsidRPr="00AD7972" w:rsidRDefault="00257A68" w:rsidP="008255F9">
      <w:pPr>
        <w:shd w:val="clear" w:color="auto" w:fill="FFFFFF"/>
        <w:spacing w:after="0" w:line="360" w:lineRule="auto"/>
        <w:ind w:left="170" w:right="-567"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Нормативной базой для составления учебного плана являются следующие документы:</w:t>
      </w:r>
    </w:p>
    <w:p w:rsidR="008255F9" w:rsidRPr="00DD68BE" w:rsidRDefault="008255F9" w:rsidP="008255F9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 w:rsidRPr="003502C5">
        <w:rPr>
          <w:rFonts w:ascii="Times New Roman" w:hAnsi="Times New Roman"/>
          <w:color w:val="000000"/>
          <w:sz w:val="24"/>
          <w:szCs w:val="24"/>
        </w:rPr>
        <w:t>Федераль</w:t>
      </w:r>
      <w:r w:rsidRPr="003502C5">
        <w:rPr>
          <w:rFonts w:ascii="Times New Roman" w:hAnsi="Times New Roman"/>
          <w:color w:val="000000"/>
          <w:spacing w:val="-3"/>
          <w:sz w:val="24"/>
          <w:szCs w:val="24"/>
        </w:rPr>
        <w:t>ным законом от 29.12.2012 № 273-ФЗ «Об образовании в Российской Федерации»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(далее — Закон об образовании);</w:t>
      </w:r>
    </w:p>
    <w:p w:rsidR="008255F9" w:rsidRPr="00DD68BE" w:rsidRDefault="008255F9" w:rsidP="008255F9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Ф</w:t>
      </w:r>
      <w:r w:rsidRPr="003502C5">
        <w:rPr>
          <w:rFonts w:ascii="Times New Roman" w:hAnsi="Times New Roman"/>
          <w:color w:val="000000"/>
          <w:spacing w:val="-3"/>
          <w:sz w:val="24"/>
          <w:szCs w:val="24"/>
        </w:rPr>
        <w:t>едеральным государ</w:t>
      </w:r>
      <w:r w:rsidRPr="003502C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3502C5">
        <w:rPr>
          <w:rFonts w:ascii="Times New Roman" w:hAnsi="Times New Roman"/>
          <w:color w:val="000000"/>
          <w:sz w:val="24"/>
          <w:szCs w:val="24"/>
        </w:rPr>
        <w:t xml:space="preserve">ственным образовательным стандартом дошкольного образования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России от 17.10.2013 № 1155)</w:t>
      </w:r>
      <w:r w:rsidR="000201B2">
        <w:rPr>
          <w:rFonts w:ascii="Times New Roman" w:hAnsi="Times New Roman"/>
          <w:color w:val="000000"/>
          <w:spacing w:val="-1"/>
          <w:sz w:val="24"/>
          <w:szCs w:val="24"/>
        </w:rPr>
        <w:t xml:space="preserve"> (ред. о</w:t>
      </w:r>
      <w:r w:rsidR="00E70AF8">
        <w:rPr>
          <w:rFonts w:ascii="Times New Roman" w:hAnsi="Times New Roman"/>
          <w:color w:val="000000"/>
          <w:spacing w:val="-1"/>
          <w:sz w:val="24"/>
          <w:szCs w:val="24"/>
        </w:rPr>
        <w:t>т 21.01.2019)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8255F9" w:rsidRPr="00784415" w:rsidRDefault="008255F9" w:rsidP="008255F9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 w:rsidRPr="003502C5">
        <w:rPr>
          <w:rFonts w:ascii="Times New Roman" w:hAnsi="Times New Roman"/>
          <w:color w:val="000000"/>
          <w:spacing w:val="-1"/>
          <w:sz w:val="24"/>
          <w:szCs w:val="24"/>
        </w:rPr>
        <w:t xml:space="preserve">риказом </w:t>
      </w:r>
      <w:proofErr w:type="spellStart"/>
      <w:r w:rsidRPr="003502C5">
        <w:rPr>
          <w:rFonts w:ascii="Times New Roman" w:hAnsi="Times New Roman"/>
          <w:color w:val="000000"/>
          <w:spacing w:val="-1"/>
          <w:sz w:val="24"/>
          <w:szCs w:val="24"/>
        </w:rPr>
        <w:t>Минобрнауки</w:t>
      </w:r>
      <w:proofErr w:type="spellEnd"/>
      <w:r w:rsidRPr="003502C5">
        <w:rPr>
          <w:rFonts w:ascii="Times New Roman" w:hAnsi="Times New Roman"/>
          <w:color w:val="000000"/>
          <w:spacing w:val="-1"/>
          <w:sz w:val="24"/>
          <w:szCs w:val="24"/>
        </w:rPr>
        <w:t xml:space="preserve"> России от 30.08.2013 </w:t>
      </w:r>
      <w:r w:rsidRPr="003502C5">
        <w:rPr>
          <w:rFonts w:ascii="Times New Roman" w:hAnsi="Times New Roman"/>
          <w:color w:val="000000"/>
          <w:spacing w:val="1"/>
          <w:sz w:val="24"/>
          <w:szCs w:val="24"/>
        </w:rPr>
        <w:t>№ 1014</w:t>
      </w:r>
      <w:r w:rsidR="000201B2">
        <w:rPr>
          <w:rFonts w:ascii="Times New Roman" w:hAnsi="Times New Roman"/>
          <w:color w:val="000000"/>
          <w:spacing w:val="1"/>
          <w:sz w:val="24"/>
          <w:szCs w:val="24"/>
        </w:rPr>
        <w:t xml:space="preserve"> (ред. о</w:t>
      </w:r>
      <w:r w:rsidR="00E70AF8">
        <w:rPr>
          <w:rFonts w:ascii="Times New Roman" w:hAnsi="Times New Roman"/>
          <w:color w:val="000000"/>
          <w:spacing w:val="1"/>
          <w:sz w:val="24"/>
          <w:szCs w:val="24"/>
        </w:rPr>
        <w:t>т 21.01.2019)</w:t>
      </w:r>
      <w:r w:rsidRPr="003502C5">
        <w:rPr>
          <w:rFonts w:ascii="Times New Roman" w:hAnsi="Times New Roman"/>
          <w:color w:val="000000"/>
          <w:spacing w:val="1"/>
          <w:sz w:val="24"/>
          <w:szCs w:val="24"/>
        </w:rPr>
        <w:t xml:space="preserve"> «Об утверждении Порядка организации и осуществления </w:t>
      </w:r>
      <w:r w:rsidRPr="003502C5">
        <w:rPr>
          <w:rFonts w:ascii="Times New Roman" w:hAnsi="Times New Roman"/>
          <w:color w:val="000000"/>
          <w:sz w:val="24"/>
          <w:szCs w:val="24"/>
        </w:rPr>
        <w:t xml:space="preserve">образовательной деятельности по основным общеобразовательным </w:t>
      </w:r>
      <w:r w:rsidRPr="003502C5">
        <w:rPr>
          <w:rFonts w:ascii="Times New Roman" w:hAnsi="Times New Roman"/>
          <w:color w:val="000000"/>
          <w:spacing w:val="-1"/>
          <w:sz w:val="24"/>
          <w:szCs w:val="24"/>
        </w:rPr>
        <w:t>программам — образовательным программам дошкольного образо</w:t>
      </w:r>
      <w:r w:rsidRPr="003502C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3502C5">
        <w:rPr>
          <w:rFonts w:ascii="Times New Roman" w:hAnsi="Times New Roman"/>
          <w:color w:val="000000"/>
          <w:spacing w:val="-2"/>
          <w:sz w:val="24"/>
          <w:szCs w:val="24"/>
        </w:rPr>
        <w:t>вания»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257A68" w:rsidRPr="00122640" w:rsidRDefault="008255F9" w:rsidP="00122640">
      <w:pPr>
        <w:numPr>
          <w:ilvl w:val="0"/>
          <w:numId w:val="1"/>
        </w:numPr>
        <w:shd w:val="clear" w:color="auto" w:fill="FFFFFF"/>
        <w:spacing w:after="0" w:line="360" w:lineRule="auto"/>
        <w:ind w:right="-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Постановлением Главного государствен</w:t>
      </w:r>
      <w:r w:rsidR="00E70AF8">
        <w:rPr>
          <w:rFonts w:ascii="Times New Roman" w:hAnsi="Times New Roman"/>
          <w:color w:val="000000"/>
          <w:spacing w:val="-2"/>
          <w:sz w:val="24"/>
          <w:szCs w:val="24"/>
        </w:rPr>
        <w:t>ного санитарного врача РФ от 15.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.05.2013 № 26 «Санитарно – эпидемиологические требования к устройству, содержанию и организации режима работы дошкольных образовательных орга</w:t>
      </w:r>
      <w:r w:rsidR="000201B2">
        <w:rPr>
          <w:rFonts w:ascii="Times New Roman" w:hAnsi="Times New Roman"/>
          <w:color w:val="000000"/>
          <w:spacing w:val="-2"/>
          <w:sz w:val="24"/>
          <w:szCs w:val="24"/>
        </w:rPr>
        <w:t>низаций (СанПиН 2.4.1.3049-13).</w:t>
      </w:r>
    </w:p>
    <w:p w:rsidR="000201B2" w:rsidRDefault="008255F9" w:rsidP="000201B2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57A68">
        <w:rPr>
          <w:rFonts w:ascii="Times New Roman" w:hAnsi="Times New Roman" w:cs="Times New Roman"/>
          <w:b/>
          <w:color w:val="000000"/>
          <w:sz w:val="24"/>
          <w:szCs w:val="24"/>
        </w:rPr>
        <w:t>Фундамент образовательного процесса составляет основная об</w:t>
      </w:r>
      <w:r w:rsidRPr="00257A68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257A6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разовательная программа </w:t>
      </w:r>
      <w:r w:rsidR="00257A68" w:rsidRPr="00257A6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МБДОУ детского сада № 34</w:t>
      </w:r>
      <w:r w:rsidRPr="00257A6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, разработанная и </w:t>
      </w:r>
      <w:r w:rsidRPr="00257A6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утвержденная в ДОУ в соответствии с требованиями ФГОС </w:t>
      </w:r>
      <w:proofErr w:type="gramStart"/>
      <w:r w:rsidRPr="00257A6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ДО</w:t>
      </w:r>
      <w:proofErr w:type="gramEnd"/>
      <w:r w:rsidRPr="00257A6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</w:t>
      </w:r>
      <w:r w:rsidRPr="003502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</w:t>
      </w:r>
      <w:r w:rsidRPr="003502C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502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грамма </w:t>
      </w:r>
      <w:r w:rsid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разработана </w:t>
      </w:r>
      <w:r w:rsidRPr="003502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основе Примерной общеобразовательной программы дошкольного образования (одобрена  протоколом от 20.05.2015 № 2/15 решением федерального учебно-методического объединения по общему об</w:t>
      </w:r>
      <w:r w:rsidR="00DE1E9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разованию) и на основе основной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программы дошкольного образования «От рождения до школы»</w:t>
      </w:r>
      <w:r w:rsid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Н.Е. </w:t>
      </w:r>
      <w:proofErr w:type="spellStart"/>
      <w:r w:rsid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Вераксы</w:t>
      </w:r>
      <w:proofErr w:type="spellEnd"/>
      <w:r w:rsid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Т.С. Комаровой, </w:t>
      </w:r>
      <w:r w:rsidR="000201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ред. </w:t>
      </w:r>
      <w:r w:rsid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>2015 г.</w:t>
      </w:r>
    </w:p>
    <w:p w:rsidR="008255F9" w:rsidRDefault="008255F9" w:rsidP="000201B2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учебном плане распределено количество неп</w:t>
      </w:r>
      <w:r w:rsidR="00FA107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рерывной 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образо</w:t>
      </w:r>
      <w:r w:rsid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вательной деятельности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дающее возможность использовать модульный подход, строить учебный план на принципах дифференциации и вариативности</w:t>
      </w:r>
      <w:r w:rsid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57A68" w:rsidRPr="00257A68" w:rsidRDefault="00257A68" w:rsidP="00257A6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57A6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При составлении учебного плана учитывались следующие принципы: </w:t>
      </w:r>
    </w:p>
    <w:p w:rsidR="00257A68" w:rsidRPr="00257A68" w:rsidRDefault="00257A68" w:rsidP="00257A6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•принцип развивающего образования, целью которого является развитие ребенка; </w:t>
      </w:r>
    </w:p>
    <w:p w:rsidR="00257A68" w:rsidRPr="00257A68" w:rsidRDefault="00257A68" w:rsidP="00257A6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•принцип научной обоснованности и практической применимости; </w:t>
      </w:r>
    </w:p>
    <w:p w:rsidR="00257A68" w:rsidRPr="00257A68" w:rsidRDefault="00257A68" w:rsidP="00257A6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•принцип соответствия критериям полноты, необходимости и достаточности; </w:t>
      </w:r>
    </w:p>
    <w:p w:rsidR="00257A68" w:rsidRPr="00257A68" w:rsidRDefault="00257A68" w:rsidP="00257A6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>•принцип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</w:t>
      </w:r>
      <w:r w:rsidR="00C5223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рерывное</w:t>
      </w:r>
      <w:r w:rsidRP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отношение к развитию дошкольников; </w:t>
      </w:r>
    </w:p>
    <w:p w:rsidR="00257A68" w:rsidRPr="00257A68" w:rsidRDefault="000201B2" w:rsidP="00257A6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•принцип интеграции  </w:t>
      </w:r>
      <w:r w:rsidR="00257A68" w:rsidRP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257A68" w:rsidRPr="00257A68" w:rsidRDefault="00257A68" w:rsidP="00257A6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•комплексно-тематический принцип построения образовательного процесса; </w:t>
      </w:r>
    </w:p>
    <w:p w:rsidR="00257A68" w:rsidRPr="00257A68" w:rsidRDefault="00257A68" w:rsidP="00257A6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•решение программных образовательных задач в совместной деятельности взрослого и детей и самостоятельной деятельности детей не только в рамках неп</w:t>
      </w:r>
      <w:r w:rsidR="00C5223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рерывно</w:t>
      </w:r>
      <w:r w:rsidR="000201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й </w:t>
      </w:r>
      <w:r w:rsidRP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57A68" w:rsidRDefault="00C52238" w:rsidP="00C5223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•построение непрерывно</w:t>
      </w:r>
      <w:r w:rsidR="000201B2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</w:t>
      </w:r>
      <w:r w:rsidR="00257A68" w:rsidRPr="00257A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образовательного процесса с учетом возрастных особенностей дошкольников,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используя разные формы работы.</w:t>
      </w:r>
    </w:p>
    <w:p w:rsidR="00122640" w:rsidRDefault="00C52238" w:rsidP="008255F9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522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В структуре учебного плана выделяются инвариантная (обязательная) и вариативная часть </w:t>
      </w:r>
      <w:r w:rsidRPr="0012264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(формируемая участниками образовательных отношений).</w:t>
      </w:r>
      <w:r w:rsidRPr="00C522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201B2" w:rsidRDefault="00C52238" w:rsidP="008255F9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522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Инвариантная 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</w:t>
      </w:r>
    </w:p>
    <w:p w:rsidR="008255F9" w:rsidRDefault="00C52238" w:rsidP="008255F9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52238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Вариативная часть</w:t>
      </w:r>
      <w:r w:rsidR="000201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(формируемая участниками образовательных отношений)</w:t>
      </w:r>
      <w:r w:rsidRPr="00C522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не более 40%.</w:t>
      </w:r>
      <w:r w:rsidR="008255F9" w:rsidRPr="00C522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255F9" w:rsidRPr="000201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Обязательная часть</w:t>
      </w:r>
      <w:r w:rsidR="008255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реализуется через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непрерывную</w:t>
      </w:r>
      <w:r w:rsidR="008255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образовательную деятельность (занятия), </w:t>
      </w:r>
      <w:r w:rsidR="008255F9" w:rsidRPr="000201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часть формируемая участниками образовательных отношений </w:t>
      </w:r>
      <w:r w:rsidR="000201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через занятия, кружковую деятельность </w:t>
      </w:r>
      <w:r w:rsidR="008255F9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проектную деятельность.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proofErr w:type="gramStart"/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учебный план включены (в соответствии с ФГОС ДО) пять образовательных областей, обеспечивающих познавательное, речевое, социально-коммуникативное, художественно-эстетическое и физическое развитие детей.</w:t>
      </w:r>
      <w:proofErr w:type="gramEnd"/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Каждой образовательной области соответствует определенная непрерывная</w:t>
      </w:r>
      <w:r w:rsidR="001226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непосредственная 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образовательная деятельность: 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22640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познавательное развитие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</w:t>
      </w:r>
      <w:r w:rsidR="00FF6A3A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элементарных математических представлений</w:t>
      </w:r>
      <w:r w:rsidR="00FF6A3A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FF6A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 познавательно-исследовательской деятельности</w:t>
      </w:r>
      <w:r w:rsidR="00FF6A3A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FF6A3A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ознакомление с </w:t>
      </w:r>
      <w:r w:rsidR="00FF6A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предметным и социальным 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миром природы</w:t>
      </w:r>
      <w:r w:rsidR="00FF6A3A">
        <w:rPr>
          <w:rFonts w:ascii="Times New Roman" w:hAnsi="Times New Roman" w:cs="Times New Roman"/>
          <w:color w:val="000000"/>
          <w:spacing w:val="-3"/>
          <w:sz w:val="24"/>
          <w:szCs w:val="24"/>
        </w:rPr>
        <w:t>», «ознакомление с миром природы»;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22640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речевое развитие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«Развитие речи и подготовка к обучению грамоте»; 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22640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художественно-эстетическое развитие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«Лепка», «Рисование», «Аппликация», «Музыка», «Конструирование», «Ручной труд»;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22640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физическое развитие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«Физическая культура», «Формирование здорового образа жизни»; </w:t>
      </w:r>
    </w:p>
    <w:p w:rsidR="002F023C" w:rsidRPr="002F023C" w:rsidRDefault="002F023C" w:rsidP="00FF6A3A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22640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социально-коммуникативное развитие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нравственное, патриотическое, трудовое воспитание, развитие игровой деятельности,</w:t>
      </w:r>
      <w:r w:rsidR="00AC53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формирование основ безопасного поведения. 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Реализация </w:t>
      </w:r>
      <w:r w:rsidRPr="0012264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познавательного и речевого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направления во всех возрастных группах осуществляется через специально организованную деятельность, а так же во время совместной деятельности воспитателя с детьми. </w:t>
      </w:r>
    </w:p>
    <w:p w:rsidR="00FF6A3A" w:rsidRDefault="00FF6A3A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</w:p>
    <w:p w:rsidR="00FF6A3A" w:rsidRDefault="00FF6A3A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</w:p>
    <w:p w:rsidR="00FF6A3A" w:rsidRPr="00FF6A3A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FF6A3A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 xml:space="preserve">Познавательное развитие </w:t>
      </w:r>
    </w:p>
    <w:p w:rsidR="00FF6A3A" w:rsidRDefault="00FF6A3A" w:rsidP="00FF6A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Познавательное развитие пре</w:t>
      </w:r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AC53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общем</w:t>
      </w:r>
      <w:proofErr w:type="gramEnd"/>
      <w:r w:rsidR="00AC53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доме людей, об особенностях ее природы, многообразии стран и народов мира.</w:t>
      </w:r>
    </w:p>
    <w:p w:rsidR="00FF6A3A" w:rsidRDefault="00FF6A3A" w:rsidP="00FF6A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Методическое пособие «Формирование элементарных математических представлений» И.А.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Помораевой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Позиной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используется для развития математических представлений и построено с позиций комплексного развития личности ребёнка: познавательных интересов, интеллектуальных творческих сил, качеств личности. Данная система работы, включающая комплекс заданий и упражнений, разнообразных методов и приемов работы с детьми, помогает дошкольникам овладеть способами и приёмами познания, применять полученные знания в 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направленность, связь с умственным, речевым развитием и различными видами деятельности.</w:t>
      </w:r>
    </w:p>
    <w:p w:rsidR="00FF6A3A" w:rsidRDefault="005E19D3" w:rsidP="00FF6A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Методика работы не предполагает прямого об</w:t>
      </w:r>
      <w:r w:rsidR="00437BCF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учения, способного отриц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ательно повлиять на осмысление и самостоятельное выполнения ребенком математических заданий, а под</w:t>
      </w:r>
      <w:r w:rsidR="00437B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разумевает создание ситуаций содружества, </w:t>
      </w:r>
      <w:proofErr w:type="spellStart"/>
      <w:r w:rsidR="00437BC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содеятельности</w:t>
      </w:r>
      <w:proofErr w:type="spellEnd"/>
      <w:r w:rsidR="00437BCF">
        <w:rPr>
          <w:rFonts w:ascii="Times New Roman" w:hAnsi="Times New Roman" w:cs="Times New Roman"/>
          <w:color w:val="000000"/>
          <w:spacing w:val="-3"/>
          <w:sz w:val="24"/>
          <w:szCs w:val="24"/>
        </w:rPr>
        <w:t>, обес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437BCF">
        <w:rPr>
          <w:rFonts w:ascii="Times New Roman" w:hAnsi="Times New Roman" w:cs="Times New Roman"/>
          <w:color w:val="000000"/>
          <w:spacing w:val="-3"/>
          <w:sz w:val="24"/>
          <w:szCs w:val="24"/>
        </w:rPr>
        <w:t>ечивает всем детям равный старт, который позволит им успешно учиться в школе.</w:t>
      </w:r>
    </w:p>
    <w:p w:rsidR="00437BCF" w:rsidRDefault="00437BCF" w:rsidP="00FF6A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Система работы по пособиям «Ознакомление с предметным и социальным окружением» О.В.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Дыбиной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«Ознакомление с природой» О.А.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Соломенниковой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включает в себя беседы, экскурсии, наблюдения, игровые задания, элементарные опыты и многое другое. </w:t>
      </w:r>
    </w:p>
    <w:p w:rsidR="00437BCF" w:rsidRDefault="00437BCF" w:rsidP="00FF6A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Часть,  формируемая участниками образовательных отношений по познавательному развитию реализуется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через кружковую деятельность «Хочу все знать» (авторская программа, разработанная творческой группой педагогов ДОУ)- экологическое воспитание на основе регионального компонента.  Проводиться во всех возрастных группах.</w:t>
      </w:r>
    </w:p>
    <w:p w:rsidR="00437BCF" w:rsidRDefault="00437BCF" w:rsidP="00FF6A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«Финансовая грамотность» построена на основе авторской программы дошкольного образовательного учреждения «Азбука финансов» по экологическому воспитанию дошкольников по формированию предпосылок финансовой грамотности  в подготовительных группах.</w:t>
      </w:r>
    </w:p>
    <w:p w:rsidR="00437BCF" w:rsidRDefault="002F023C" w:rsidP="00FF6A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37BC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Речевое развитие </w:t>
      </w:r>
    </w:p>
    <w:p w:rsidR="002F023C" w:rsidRDefault="00437BCF" w:rsidP="00FF6A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Речевое развитие </w:t>
      </w:r>
      <w:r w:rsidR="0057556B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</w:t>
      </w:r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16474B" w:rsidRDefault="0016474B" w:rsidP="00FF6A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Речевое развитие дошкольников обеспечивает путем реализации методического пособия В.В. Гербовой «Развитие речи в детском саду», отличающейся комплектностью, ориентированной на речевое развитие по всем направлениям: грамматического строя языка, его звуковой культуры и словарного запаса, связной речи, ее выразительности, диалогичности. Занятия вызывают у детей интерес к языку и способствуют приобретению творческого характера речи, тенденции к ее саморазвитию.</w:t>
      </w:r>
    </w:p>
    <w:p w:rsidR="0016474B" w:rsidRPr="002F023C" w:rsidRDefault="0016474B" w:rsidP="00FF6A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Чтение художественной литературы во всех возрастных группах проводится ежедневно в ходе режимных моментов.</w:t>
      </w:r>
    </w:p>
    <w:p w:rsidR="0016474B" w:rsidRDefault="002F023C" w:rsidP="002302C2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16474B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Социально-коммуникативное развитие</w:t>
      </w:r>
    </w:p>
    <w:p w:rsidR="002F023C" w:rsidRDefault="0016474B" w:rsidP="002302C2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Социально – коммуникативное развитие </w:t>
      </w:r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ценности, ценностное отношение к труду; развитие общения и взаимодействия ребенка </w:t>
      </w:r>
      <w:proofErr w:type="gramStart"/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</w:t>
      </w:r>
      <w:proofErr w:type="gramEnd"/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саморегуляции</w:t>
      </w:r>
      <w:proofErr w:type="spellEnd"/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собственных действий; </w:t>
      </w:r>
      <w:proofErr w:type="gramStart"/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природе, во время проведения ручного труда.</w:t>
      </w:r>
      <w:proofErr w:type="gramEnd"/>
    </w:p>
    <w:p w:rsidR="0016474B" w:rsidRDefault="0016474B" w:rsidP="002302C2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Образовательная деятельность по социально – коммуникативному развитию с дошкольниками проводится воспитателем в ходе режимных моментов в течение всего времени пребывания в дошкольном учреждении воспитанников. </w:t>
      </w:r>
    </w:p>
    <w:p w:rsidR="00B414EF" w:rsidRDefault="0016474B" w:rsidP="002302C2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Методические пособия «Социально – коммуникат</w:t>
      </w:r>
      <w:r w:rsidR="00B414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ивное развитие дошкольников» Л.В. Абрамовой, И.Ф. </w:t>
      </w:r>
      <w:proofErr w:type="spellStart"/>
      <w:r w:rsidR="00B414E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Слепцевой</w:t>
      </w:r>
      <w:proofErr w:type="spellEnd"/>
      <w:r w:rsidR="00B414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используется для организации совместной деятельности с детьми дошкольного возраста с учетом  интеграции  образовательных областей и принципов ФГОС </w:t>
      </w:r>
      <w:proofErr w:type="gramStart"/>
      <w:r w:rsidR="00B414E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</w:t>
      </w:r>
      <w:proofErr w:type="gramEnd"/>
      <w:r w:rsidR="00B414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6474B" w:rsidRPr="002F023C" w:rsidRDefault="00B414EF" w:rsidP="00B414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 индивидуализация, интеграция, вариативность).</w:t>
      </w:r>
    </w:p>
    <w:p w:rsid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Реализация художественно-эстетического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 </w:t>
      </w:r>
    </w:p>
    <w:p w:rsidR="00B414EF" w:rsidRDefault="00B414EF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ДОУ педагоги также реализуют вариативную часть ООП ДО в режимных моментах посредством программы « Основы безопасности детей дошкольного возраста» Н.Н. Авдеевой, Р.Б.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Стеркиной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О.Л. Князевой, направленную на формирование здорового образа жизни, осторожного обращения с опасными предметами, безопасного поведения на улице и предполагающую разнообразные формы взаимодействия детей и взрослых (игры, тренинги, занятия, беседы).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Программа разработана на основе стандарта дошкольного образования. Содержит комплекс материалов, обеспечивающих стимулирование самостоятельности и ответственности за свое поведение в старшем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дошкольном возрасте. Деятельность педагогов в области детей знаниями о правилах дорожного движения и формирование у дошкольников навыков безопасного поведения на дороге так же регламентирует методическое пособие «Школа дорожных наук» О.Ю.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Станцевой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B414EF" w:rsidRDefault="00B414EF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Художественно – эстетическое развитие»</w:t>
      </w:r>
    </w:p>
    <w:p w:rsidR="00FA3EBA" w:rsidRPr="00FA3EBA" w:rsidRDefault="00FA3EBA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A3E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художественно-эстетического</w:t>
      </w:r>
      <w:r w:rsidRPr="00FA3E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2F023C" w:rsidRDefault="002F023C" w:rsidP="002302C2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414EF">
        <w:rPr>
          <w:rFonts w:ascii="Times New Roman" w:hAnsi="Times New Roman" w:cs="Times New Roman"/>
          <w:color w:val="000000"/>
          <w:spacing w:val="-3"/>
          <w:sz w:val="24"/>
          <w:szCs w:val="24"/>
        </w:rPr>
        <w:t>Художественно-эстетическое развитие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декоративной, музыкальной и др.). </w:t>
      </w:r>
    </w:p>
    <w:p w:rsidR="00FA3EBA" w:rsidRDefault="00FA3EBA" w:rsidP="002302C2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Развитие детей в музыкальной деятельности осуществляется по программе И.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Каплуновой</w:t>
      </w:r>
      <w:proofErr w:type="spellEnd"/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Новоскольцевой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«Ладушки». Программа включает все основные виды музыкальной деятельности, доступные детям дошкольного возраста: слушание музыки, музыкальное движение, пение, игру на музыкальных инструментах, музыкальные игры – драматизации. Центральное место в программе отведено формированию музыкального творчества у детей через импровизационный характер занятий. Музыкальный репертуар представление в хрестоматии и частично на аудиодисках, на компьютерных носителях.</w:t>
      </w:r>
    </w:p>
    <w:p w:rsidR="00FA3EBA" w:rsidRDefault="003D71CD" w:rsidP="00FA3E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</w:t>
      </w:r>
      <w:r w:rsidR="00FA3EBA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ти</w:t>
      </w:r>
      <w:r w:rsidR="00FA3EBA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 w:rsidR="00FA3E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ебенка в изобразительной деятельности осуществляется средствами парциальной  программы Т.С. Комаровой «Занятия по изобразительной деятельности в детском саду», через методическое пособие Л.В. </w:t>
      </w:r>
      <w:proofErr w:type="spellStart"/>
      <w:r w:rsidR="00FA3EBA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Куцакова</w:t>
      </w:r>
      <w:proofErr w:type="spellEnd"/>
      <w:r w:rsidR="00FA3E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«Конструирование из строительного материала», позволяющей педагогам развивать художественное творчество детей, формировать знания, навыки, умен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ия, необходимые для образовател</w:t>
      </w:r>
      <w:r w:rsidR="00FA3EBA">
        <w:rPr>
          <w:rFonts w:ascii="Times New Roman" w:hAnsi="Times New Roman" w:cs="Times New Roman"/>
          <w:color w:val="000000"/>
          <w:spacing w:val="-3"/>
          <w:sz w:val="24"/>
          <w:szCs w:val="24"/>
        </w:rPr>
        <w:t>ьного воплощения и явлений действительности».</w:t>
      </w:r>
    </w:p>
    <w:p w:rsidR="003D71CD" w:rsidRDefault="003D71CD" w:rsidP="00FA3E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3D7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Часть,  формируемая участниками образовательных отношений по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художественно – эстетическому развитию </w:t>
      </w:r>
      <w:r w:rsidRPr="003D7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реализуется через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«конструктивно – модульную деятельность» на основе парциальной программы И.А. Лыковой «Цветные ладошки».</w:t>
      </w:r>
    </w:p>
    <w:p w:rsidR="003D71CD" w:rsidRPr="003D71CD" w:rsidRDefault="003D71CD" w:rsidP="003D71CD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Физическое развитие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Реализация направления физического развития реализуется за счёт специально организованных физкультурных занятий, а также в свободной деятельности. Знания, касающиеся здоровья, формируются в процессе непрерывной образовательной деятельности, общения </w:t>
      </w:r>
      <w:proofErr w:type="gramStart"/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</w:t>
      </w:r>
      <w:proofErr w:type="gramEnd"/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взрослыми, во время совместной деятельности со взрослыми, в режимных моментах. Непрерывная образовательная деятельность по физическому развитию осуществляется с учетом групп здоровья, интересов и потребностей детей 3 раза в неделю во всех возрастных группах. Одно занятие физической культурой проводится в форме подвижных игр на воздухе, если позволяют погодные условия.</w:t>
      </w:r>
    </w:p>
    <w:p w:rsid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</w:t>
      </w:r>
      <w:r w:rsidRPr="003D71CD">
        <w:rPr>
          <w:rFonts w:ascii="Times New Roman" w:hAnsi="Times New Roman" w:cs="Times New Roman"/>
          <w:color w:val="000000"/>
          <w:spacing w:val="-3"/>
          <w:sz w:val="24"/>
          <w:szCs w:val="24"/>
        </w:rPr>
        <w:t>Физическое развитие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саморегуляции</w:t>
      </w:r>
      <w:proofErr w:type="spellEnd"/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двигательной сфере;</w:t>
      </w:r>
      <w:proofErr w:type="gramEnd"/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3D71CD" w:rsidRDefault="003D71CD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Используя методическое пособие «Физическая культура в детском саду» Л.И.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Пензулаевой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представляющее собой технологию развития основных видов движений, позитивно влияющее на становление интереса к активному движению, обеспечивающее дополнительные условия для </w:t>
      </w:r>
      <w:r w:rsidRPr="000F5B83">
        <w:rPr>
          <w:rFonts w:ascii="Times New Roman" w:hAnsi="Times New Roman" w:cs="Times New Roman"/>
          <w:spacing w:val="-3"/>
          <w:sz w:val="24"/>
          <w:szCs w:val="24"/>
        </w:rPr>
        <w:t>положительного самоощущения детей.</w:t>
      </w:r>
      <w:r w:rsidRPr="003D71CD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</w:p>
    <w:p w:rsidR="003D71CD" w:rsidRPr="000F5B83" w:rsidRDefault="000F5B83" w:rsidP="000F5B83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F5B83">
        <w:rPr>
          <w:rFonts w:ascii="Times New Roman" w:hAnsi="Times New Roman" w:cs="Times New Roman"/>
          <w:spacing w:val="-3"/>
          <w:sz w:val="24"/>
          <w:szCs w:val="24"/>
        </w:rPr>
        <w:t>Согласно принцип интеграции, физическое развитие детей ос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уществляется не только в процессе специфических и спортивных игр, н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организации всех видов деятельности через физкультминутки, дидактические игры с элементами движения, подвижные игры с элементами развития речи, конструирование и пр.</w:t>
      </w:r>
    </w:p>
    <w:p w:rsidR="002F023C" w:rsidRDefault="002F023C" w:rsidP="002302C2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Возможные варианты интеграции образовательных областей определяет воспитатель группы при планировании работы. </w:t>
      </w:r>
    </w:p>
    <w:p w:rsidR="000F5B83" w:rsidRPr="002F023C" w:rsidRDefault="000F5B83" w:rsidP="002302C2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Учебный  план  рассчитан на период с 1 сентября 2020 года по 31 мая 2021 года, с 14 сентября по 09 октября 2020 года и с 05 апреля по 30 апреля 2021 года проводится педагогическая диагностика.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 23 по 31 декабря 2020 года организуются каникулы в досуговой форме эстетически – оздоровительного цикла. В соответствии с санитарными нормами продолжительность непосредственной обра</w:t>
      </w:r>
      <w:r w:rsidR="00755609">
        <w:rPr>
          <w:rFonts w:ascii="Times New Roman" w:hAnsi="Times New Roman" w:cs="Times New Roman"/>
          <w:color w:val="000000"/>
          <w:spacing w:val="-3"/>
          <w:sz w:val="24"/>
          <w:szCs w:val="24"/>
        </w:rPr>
        <w:t>зовательной деятельности 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занятий) от 8- 10 минут во второй группе раннего возраста и до 30 минут в подготовительной группе. В середине непосредственной образовательной деятельности проводиться физкультминутка. Непосредственная образовательная деятельность планируется как в первую, так и во вторую половину дня, при этом непосредственная образовательная деятельность, требующая повышенной познавательной активности и умственного напряжения детей, планируется в первую половину</w:t>
      </w:r>
      <w:r w:rsidR="007556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дня со вторника по четверг. Общее количество непрерывной образовательной деятельности в каждой возрастной группе не превышает допустимые нормы </w:t>
      </w:r>
      <w:proofErr w:type="spellStart"/>
      <w:r w:rsidR="00755609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СанПин</w:t>
      </w:r>
      <w:proofErr w:type="spellEnd"/>
      <w:r w:rsidR="0075560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Продолжительность непрерывной </w:t>
      </w:r>
      <w:r w:rsidR="001226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непосредственной 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</w:t>
      </w:r>
      <w:r w:rsidR="0012264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разовательной деятельности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в первой младшей группе – 8 – 10 мин.,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во второй младшей группе – 15 мин., 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в средней группе – 20 мин., 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в старшей группе – 25 мин., 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в подготовительной группе – 30 мин. </w:t>
      </w:r>
    </w:p>
    <w:p w:rsidR="002F023C" w:rsidRPr="002F023C" w:rsidRDefault="002F023C" w:rsidP="00755609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Образовательная деятельность с детьми старшего дошкольного возраста осуществляется как в первую половину дня, так и во второй половине дня после дневного сна. Ее продолжительность составляет не более 25 - 30 минут в день. В середине непрерывной </w:t>
      </w:r>
      <w:r w:rsidR="001226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непосредственной 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деятельности статического характера проводятся физкультурные минутки. Перерывы между периодами непрерывной образовательной деятельности - не менее 10 минут.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Учебная нагрузка инвариантной части учебного плана (в соответствии с СанПиН 2.4.1.3049-13 от 15 мая 2013 года) по всем направлениям развития составляет в неделю: 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7556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 второй группе раннего возраста группе – 10 </w:t>
      </w:r>
      <w:r w:rsidR="00122640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 (1 час 40 минут)</w:t>
      </w:r>
    </w:p>
    <w:p w:rsidR="002F023C" w:rsidRPr="002F023C" w:rsidRDefault="00755609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в младшей группе - 10 </w:t>
      </w:r>
      <w:r w:rsidR="00122640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ОД (2 часа 30 мин) </w:t>
      </w:r>
    </w:p>
    <w:p w:rsidR="002F023C" w:rsidRPr="002F023C" w:rsidRDefault="0057556B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в средней группе -10 </w:t>
      </w:r>
      <w:r w:rsidR="00122640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="002F023C"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ОД (3 часа 20 мин) </w:t>
      </w:r>
    </w:p>
    <w:p w:rsidR="002F023C" w:rsidRPr="002F023C" w:rsidRDefault="002F023C" w:rsidP="002F023C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в </w:t>
      </w:r>
      <w:r w:rsidR="005755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старшей группе - 13 </w:t>
      </w:r>
      <w:r w:rsidR="00122640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ОД (5 часов 25 мин) </w:t>
      </w:r>
    </w:p>
    <w:p w:rsidR="00936667" w:rsidRDefault="002F023C" w:rsidP="00AC5330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•</w:t>
      </w:r>
      <w:r w:rsidR="0057556B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в подготовительной группе -14 </w:t>
      </w:r>
      <w:bookmarkStart w:id="0" w:name="_GoBack"/>
      <w:bookmarkEnd w:id="0"/>
      <w:r w:rsidR="00122640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2F02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ОД (7 часов) </w:t>
      </w:r>
    </w:p>
    <w:p w:rsidR="002302C2" w:rsidRPr="009C2933" w:rsidRDefault="008255F9" w:rsidP="009C2933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</w:t>
      </w:r>
      <w:r w:rsidR="005A088C">
        <w:rPr>
          <w:rFonts w:ascii="Times New Roman" w:hAnsi="Times New Roman" w:cs="Times New Roman"/>
          <w:sz w:val="24"/>
          <w:szCs w:val="24"/>
        </w:rPr>
        <w:t>остями образовательных областей</w:t>
      </w:r>
      <w:r w:rsidR="009C2933">
        <w:rPr>
          <w:rFonts w:ascii="Times New Roman" w:hAnsi="Times New Roman" w:cs="Times New Roman"/>
          <w:sz w:val="24"/>
          <w:szCs w:val="24"/>
        </w:rPr>
        <w:t>.</w:t>
      </w: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0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F9" w:rsidRPr="00B467D6" w:rsidRDefault="008255F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D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МБДОУ детский</w:t>
      </w:r>
      <w:r w:rsidR="00352E43">
        <w:rPr>
          <w:rFonts w:ascii="Times New Roman" w:hAnsi="Times New Roman" w:cs="Times New Roman"/>
          <w:b/>
          <w:sz w:val="28"/>
          <w:szCs w:val="28"/>
        </w:rPr>
        <w:t xml:space="preserve"> сад № 34</w:t>
      </w:r>
    </w:p>
    <w:p w:rsidR="008255F9" w:rsidRDefault="0075560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8255F9" w:rsidRPr="00B467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255F9" w:rsidRPr="00B467D6" w:rsidRDefault="008255F9" w:rsidP="00825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5"/>
        <w:gridCol w:w="1986"/>
        <w:gridCol w:w="2126"/>
        <w:gridCol w:w="992"/>
        <w:gridCol w:w="992"/>
        <w:gridCol w:w="992"/>
        <w:gridCol w:w="993"/>
        <w:gridCol w:w="1134"/>
      </w:tblGrid>
      <w:tr w:rsidR="008255F9" w:rsidTr="00BA1DC8"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развития и образования детей (образовательные области)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40" w:rsidRDefault="00FA107D" w:rsidP="00FA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непрерывно </w:t>
            </w:r>
          </w:p>
          <w:p w:rsidR="00122640" w:rsidRDefault="00122640" w:rsidP="00FA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Непосредственной</w:t>
            </w:r>
          </w:p>
          <w:p w:rsidR="008255F9" w:rsidRDefault="008255F9" w:rsidP="00FA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</w:t>
            </w:r>
            <w:r w:rsidR="0012264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в неделю</w:t>
            </w:r>
          </w:p>
        </w:tc>
      </w:tr>
      <w:tr w:rsidR="008255F9" w:rsidTr="00BA1DC8"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7838EA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вторая группа раннего возраста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младшая 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755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группа</w:t>
            </w:r>
          </w:p>
        </w:tc>
      </w:tr>
      <w:tr w:rsidR="008255F9" w:rsidRPr="00547F4A" w:rsidTr="00BA1DC8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Pr="00C413A5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«Познавательное развитие»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 и социальным миром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A1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55F9" w:rsidRPr="00547F4A" w:rsidTr="00BA1DC8"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255F9" w:rsidRPr="00547F4A" w:rsidTr="00BA1DC8"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255F9" w:rsidRPr="00547F4A" w:rsidTr="00BA1DC8"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55F9" w:rsidRPr="00547F4A" w:rsidTr="00BA1DC8"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«Речевое развитие»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55F9" w:rsidRPr="00547F4A" w:rsidTr="00BA1DC8"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55F9" w:rsidRPr="00547F4A" w:rsidTr="00BA1DC8"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«Художественно-эстетическое развитие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55F9" w:rsidRPr="00547F4A" w:rsidTr="00BA1DC8"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255F9" w:rsidRPr="00547F4A" w:rsidTr="00BA1DC8"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255F9" w:rsidRPr="00547F4A" w:rsidTr="00BA1DC8"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55F9" w:rsidRPr="00547F4A" w:rsidTr="00BA1DC8"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F9" w:rsidRDefault="008255F9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«Физическое развитие»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07D" w:rsidRPr="00547F4A" w:rsidTr="00BA1DC8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107D" w:rsidRDefault="00FA107D" w:rsidP="00F86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7D" w:rsidRDefault="00FA107D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 – коммуникативное развитие»</w:t>
            </w:r>
          </w:p>
        </w:tc>
        <w:tc>
          <w:tcPr>
            <w:tcW w:w="72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7D" w:rsidRPr="00547F4A" w:rsidRDefault="00FA107D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режимных моментов</w:t>
            </w:r>
          </w:p>
        </w:tc>
      </w:tr>
      <w:tr w:rsidR="00BA1DC8" w:rsidRPr="00547F4A" w:rsidTr="00BA1DC8"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A1DC8" w:rsidRPr="00473A5F" w:rsidRDefault="00BA1DC8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BA1DC8" w:rsidRPr="00473A5F" w:rsidRDefault="00BA1DC8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DC8" w:rsidRPr="00473A5F" w:rsidRDefault="00BA1DC8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«Художественно – эстетическое развитие»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Pr="00C413A5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Конструктивно-модульная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A1DC8" w:rsidRPr="00547F4A" w:rsidTr="00BA1DC8">
        <w:trPr>
          <w:trHeight w:val="610"/>
        </w:trPr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A1DC8" w:rsidRDefault="00BA1DC8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DC8" w:rsidRDefault="00BA1DC8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 – коммуникативное развитие»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1DC8" w:rsidRPr="00547F4A" w:rsidTr="009752E4">
        <w:trPr>
          <w:trHeight w:val="342"/>
        </w:trPr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A1DC8" w:rsidRDefault="00BA1DC8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A1DC8" w:rsidRDefault="00BA1DC8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«Познавательное развитие»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C8" w:rsidRDefault="00BA1DC8" w:rsidP="00BA1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Кружковая деятельность</w:t>
            </w:r>
          </w:p>
          <w:p w:rsidR="00BA1DC8" w:rsidRDefault="00BA1DC8" w:rsidP="0035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«Хочу все знать»</w:t>
            </w:r>
          </w:p>
          <w:p w:rsidR="00BA1DC8" w:rsidRDefault="00BA1DC8" w:rsidP="0035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(экологическое воспитание)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75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75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1DC8" w:rsidRPr="00547F4A" w:rsidTr="009752E4">
        <w:trPr>
          <w:trHeight w:val="266"/>
        </w:trPr>
        <w:tc>
          <w:tcPr>
            <w:tcW w:w="1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1DC8" w:rsidRDefault="00BA1DC8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C8" w:rsidRDefault="00BA1DC8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C8" w:rsidRDefault="00BA1DC8" w:rsidP="0035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C8" w:rsidRPr="00547F4A" w:rsidRDefault="00BA1DC8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8255F9" w:rsidRPr="00547F4A" w:rsidTr="00BA1DC8">
        <w:tc>
          <w:tcPr>
            <w:tcW w:w="3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5F9" w:rsidRPr="00547F4A" w:rsidTr="00F8668A">
        <w:tc>
          <w:tcPr>
            <w:tcW w:w="5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255F9" w:rsidRPr="005F7EC2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57556B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57556B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Pr="00547F4A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F4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7556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8255F9" w:rsidRDefault="008255F9" w:rsidP="00BA1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допустимый объем учебной нагрузки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8255F9" w:rsidRDefault="008255F9" w:rsidP="0082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организованных формах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-образовательной работы</w:t>
      </w:r>
    </w:p>
    <w:tbl>
      <w:tblPr>
        <w:tblStyle w:val="a3"/>
        <w:tblW w:w="10064" w:type="dxa"/>
        <w:tblInd w:w="816" w:type="dxa"/>
        <w:tblLook w:val="04A0" w:firstRow="1" w:lastRow="0" w:firstColumn="1" w:lastColumn="0" w:noHBand="0" w:noVBand="1"/>
      </w:tblPr>
      <w:tblGrid>
        <w:gridCol w:w="3153"/>
        <w:gridCol w:w="1559"/>
        <w:gridCol w:w="1418"/>
        <w:gridCol w:w="1275"/>
        <w:gridCol w:w="1418"/>
        <w:gridCol w:w="1241"/>
      </w:tblGrid>
      <w:tr w:rsidR="008255F9" w:rsidTr="00F8668A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tabs>
                <w:tab w:val="left" w:pos="588"/>
                <w:tab w:val="center" w:pos="14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Возраст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3-4 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6-7 </w:t>
            </w:r>
          </w:p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</w:tr>
      <w:tr w:rsidR="008255F9" w:rsidTr="00F8668A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условного учебного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</w:tbl>
    <w:p w:rsidR="00BA1DC8" w:rsidRDefault="008255F9" w:rsidP="00825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Основание: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DC8">
        <w:rPr>
          <w:rFonts w:ascii="Times New Roman" w:hAnsi="Times New Roman" w:cs="Times New Roman"/>
          <w:sz w:val="24"/>
          <w:szCs w:val="24"/>
        </w:rPr>
        <w:t>2.4.1.3049-13</w:t>
      </w:r>
    </w:p>
    <w:p w:rsidR="008255F9" w:rsidRDefault="00BA1DC8" w:rsidP="00BA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55F9">
        <w:rPr>
          <w:rFonts w:ascii="Times New Roman" w:hAnsi="Times New Roman" w:cs="Times New Roman"/>
          <w:sz w:val="24"/>
          <w:szCs w:val="24"/>
        </w:rPr>
        <w:t>Требования к организации режима дня и учебных занятий</w:t>
      </w:r>
    </w:p>
    <w:p w:rsidR="008255F9" w:rsidRPr="005F7EC2" w:rsidRDefault="008255F9" w:rsidP="008255F9"/>
    <w:p w:rsidR="00462E55" w:rsidRDefault="00462E55" w:rsidP="008255F9"/>
    <w:p w:rsidR="008255F9" w:rsidRPr="00B467D6" w:rsidRDefault="008255F9" w:rsidP="0082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D6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3"/>
        <w:gridCol w:w="1589"/>
        <w:gridCol w:w="1582"/>
        <w:gridCol w:w="1581"/>
        <w:gridCol w:w="1582"/>
        <w:gridCol w:w="2205"/>
      </w:tblGrid>
      <w:tr w:rsidR="008255F9" w:rsidTr="00F8668A">
        <w:tc>
          <w:tcPr>
            <w:tcW w:w="1983" w:type="dxa"/>
            <w:vMerge w:val="restart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699" w:type="dxa"/>
            <w:gridSpan w:val="5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8255F9" w:rsidTr="00F8668A">
        <w:tc>
          <w:tcPr>
            <w:tcW w:w="1983" w:type="dxa"/>
            <w:vMerge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730" w:type="dxa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28" w:type="dxa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30" w:type="dxa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70" w:type="dxa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131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Поручения/ Дежурства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3E00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0682" w:type="dxa"/>
            <w:gridSpan w:val="6"/>
          </w:tcPr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55F9" w:rsidRPr="007838EA" w:rsidTr="00F8668A">
        <w:tc>
          <w:tcPr>
            <w:tcW w:w="1983" w:type="dxa"/>
          </w:tcPr>
          <w:p w:rsidR="008255F9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центрах развития</w:t>
            </w:r>
          </w:p>
          <w:p w:rsidR="008255F9" w:rsidRPr="00B467D6" w:rsidRDefault="008255F9" w:rsidP="00F8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8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0" w:type="dxa"/>
          </w:tcPr>
          <w:p w:rsidR="008255F9" w:rsidRDefault="008255F9" w:rsidP="00F8668A">
            <w:pPr>
              <w:jc w:val="center"/>
            </w:pPr>
            <w:r w:rsidRPr="00BC33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255F9" w:rsidRPr="007838EA" w:rsidRDefault="008255F9" w:rsidP="00825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A72" w:rsidRDefault="00E04A72"/>
    <w:sectPr w:rsidR="00E04A72" w:rsidSect="00E04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1EF8"/>
    <w:multiLevelType w:val="hybridMultilevel"/>
    <w:tmpl w:val="7E260E5E"/>
    <w:lvl w:ilvl="0" w:tplc="041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A72"/>
    <w:rsid w:val="000201B2"/>
    <w:rsid w:val="000F5B83"/>
    <w:rsid w:val="00122640"/>
    <w:rsid w:val="0016474B"/>
    <w:rsid w:val="001E3753"/>
    <w:rsid w:val="002302C2"/>
    <w:rsid w:val="00257A68"/>
    <w:rsid w:val="002F023C"/>
    <w:rsid w:val="0030323A"/>
    <w:rsid w:val="00352E43"/>
    <w:rsid w:val="003B3F85"/>
    <w:rsid w:val="003D71CD"/>
    <w:rsid w:val="00437BCF"/>
    <w:rsid w:val="00462E55"/>
    <w:rsid w:val="0057556B"/>
    <w:rsid w:val="005A088C"/>
    <w:rsid w:val="005E19D3"/>
    <w:rsid w:val="006B6611"/>
    <w:rsid w:val="006F5DD8"/>
    <w:rsid w:val="00755609"/>
    <w:rsid w:val="008255F9"/>
    <w:rsid w:val="00936667"/>
    <w:rsid w:val="009C2933"/>
    <w:rsid w:val="00A90427"/>
    <w:rsid w:val="00AC5330"/>
    <w:rsid w:val="00B414EF"/>
    <w:rsid w:val="00BA1DC8"/>
    <w:rsid w:val="00C52238"/>
    <w:rsid w:val="00DE1E95"/>
    <w:rsid w:val="00E04A72"/>
    <w:rsid w:val="00E446A9"/>
    <w:rsid w:val="00E70AF8"/>
    <w:rsid w:val="00F818D5"/>
    <w:rsid w:val="00F8258C"/>
    <w:rsid w:val="00FA107D"/>
    <w:rsid w:val="00FA3EBA"/>
    <w:rsid w:val="00FB2DB3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255F9"/>
  </w:style>
  <w:style w:type="paragraph" w:styleId="a4">
    <w:name w:val="Normal (Web)"/>
    <w:basedOn w:val="a"/>
    <w:link w:val="a5"/>
    <w:rsid w:val="0082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255F9"/>
    <w:rPr>
      <w:i/>
      <w:iCs/>
    </w:rPr>
  </w:style>
  <w:style w:type="character" w:customStyle="1" w:styleId="a5">
    <w:name w:val="Обычный (веб) Знак"/>
    <w:link w:val="a4"/>
    <w:locked/>
    <w:rsid w:val="00825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B9C5-281F-428A-9144-B8F41181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2019-08-05T08:00:00Z</cp:lastPrinted>
  <dcterms:created xsi:type="dcterms:W3CDTF">2015-11-01T03:55:00Z</dcterms:created>
  <dcterms:modified xsi:type="dcterms:W3CDTF">2020-06-14T07:52:00Z</dcterms:modified>
</cp:coreProperties>
</file>