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F36" w:rsidRDefault="007A4F36" w:rsidP="00E71D63">
      <w:pPr>
        <w:ind w:left="-1276" w:firstLine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E71D63">
        <w:rPr>
          <w:rFonts w:ascii="Times New Roman" w:hAnsi="Times New Roman"/>
          <w:b/>
          <w:noProof/>
          <w:sz w:val="28"/>
          <w:szCs w:val="28"/>
          <w:lang w:eastAsia="ru-RU"/>
        </w:rPr>
        <w:t>Результаты фотофиксации к акту обследования МБДОУ № 34</w:t>
      </w:r>
    </w:p>
    <w:p w:rsidR="007A4F36" w:rsidRPr="00E71D63" w:rsidRDefault="007A4F36" w:rsidP="00E71D63">
      <w:pPr>
        <w:ind w:left="-1276" w:firstLine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tbl>
      <w:tblPr>
        <w:tblW w:w="935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540"/>
        <w:gridCol w:w="3816"/>
      </w:tblGrid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26.55pt;margin-top:84.95pt;width:50.4pt;height:45pt;flip:y;z-index:251654656" o:connectortype="straight" strokecolor="red" strokeweight="1.5pt">
                  <v:stroke endarrow="block"/>
                </v:shape>
              </w:pict>
            </w:r>
            <w:r w:rsidRPr="00FC5FCA">
              <w:rPr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style="width:183pt;height:165pt;visibility:visible">
                  <v:imagedata r:id="rId6" o:title=""/>
                </v:shape>
              </w:pict>
            </w:r>
          </w:p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C5FC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1 -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C5FC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Путь от остановки «Фабрика «Пианино» к объекту.</w:t>
            </w: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FC5FCA">
              <w:rPr>
                <w:noProof/>
                <w:sz w:val="28"/>
                <w:szCs w:val="28"/>
                <w:lang w:eastAsia="ru-RU"/>
              </w:rPr>
              <w:pict>
                <v:shape id="Рисунок 2" o:spid="_x0000_i1026" type="#_x0000_t75" style="width:184.5pt;height:148.5pt;visibility:visible">
                  <v:imagedata r:id="rId7" o:title=""/>
                </v:shape>
              </w:pict>
            </w: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C5FC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2 – Путь от остановки «Фабрика « Пианино» к объекту.</w:t>
            </w: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sz w:val="28"/>
                <w:szCs w:val="28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27" type="#_x0000_t32" style="position:absolute;left:0;text-align:left;margin-left:109.15pt;margin-top:88.8pt;width:27pt;height:25.8pt;flip:y;z-index:251656704" o:connectortype="straight" strokecolor="red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028" type="#_x0000_t32" style="position:absolute;left:0;text-align:left;margin-left:153.55pt;margin-top:52.2pt;width:23.4pt;height:24pt;flip:x;z-index:251655680" o:connectortype="straight" strokecolor="red">
                  <v:stroke endarrow="block"/>
                </v:shape>
              </w:pict>
            </w:r>
            <w:r w:rsidRPr="00FC5FCA">
              <w:rPr>
                <w:noProof/>
                <w:sz w:val="28"/>
                <w:szCs w:val="28"/>
                <w:lang w:eastAsia="ru-RU"/>
              </w:rPr>
              <w:pict>
                <v:shape id="Рисунок 1" o:spid="_x0000_i1027" type="#_x0000_t75" style="width:188.25pt;height:141pt;visibility:visible">
                  <v:imagedata r:id="rId8" o:title=""/>
                </v:shape>
              </w:pict>
            </w: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C5FC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3 – Путь от остановки к объекту. (перепад высоты)</w:t>
            </w: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sz w:val="28"/>
                <w:szCs w:val="28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29" type="#_x0000_t32" style="position:absolute;left:0;text-align:left;margin-left:91.3pt;margin-top:71.85pt;width:28.8pt;height:40.8pt;flip:y;z-index:251657728" o:connectortype="straight" strokecolor="red">
                  <v:stroke endarrow="block"/>
                </v:shape>
              </w:pict>
            </w:r>
            <w:r w:rsidRPr="00FC5FCA">
              <w:rPr>
                <w:noProof/>
                <w:sz w:val="28"/>
                <w:szCs w:val="28"/>
                <w:lang w:eastAsia="ru-RU"/>
              </w:rPr>
              <w:pict>
                <v:shape id="Рисунок 5" o:spid="_x0000_i1028" type="#_x0000_t75" style="width:195pt;height:146.25pt;visibility:visible">
                  <v:imagedata r:id="rId9" o:title=""/>
                </v:shape>
              </w:pict>
            </w:r>
          </w:p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C5FC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4- Путь к объекту.</w:t>
            </w: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sz w:val="28"/>
                <w:szCs w:val="28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0" type="#_x0000_t32" style="position:absolute;left:0;text-align:left;margin-left:121pt;margin-top:65.55pt;width:15pt;height:33.75pt;flip:x y;z-index:251658752" o:connectortype="straight" strokecolor="#f2f2f2" strokeweight="3pt">
                  <v:stroke endarrow="block"/>
                  <v:shadow type="perspective" color="#622423" opacity=".5" offset="1pt" offset2="-1pt"/>
                </v:shape>
              </w:pict>
            </w:r>
            <w:r w:rsidRPr="00FC5FCA">
              <w:rPr>
                <w:noProof/>
                <w:sz w:val="28"/>
                <w:szCs w:val="28"/>
                <w:lang w:eastAsia="ru-RU"/>
              </w:rPr>
              <w:pict>
                <v:shape id="Рисунок 9" o:spid="_x0000_i1029" type="#_x0000_t75" style="width:158.25pt;height:118.5pt;visibility:visible">
                  <v:imagedata r:id="rId10" o:title=""/>
                </v:shape>
              </w:pict>
            </w:r>
          </w:p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C5FC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6 – Путь к объекту.</w:t>
            </w: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sz w:val="28"/>
                <w:szCs w:val="28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1" type="#_x0000_t32" style="position:absolute;left:0;text-align:left;margin-left:121pt;margin-top:80.15pt;width:39.75pt;height:44.25pt;flip:y;z-index:251659776" o:connectortype="straight" strokecolor="#f2f2f2" strokeweight="3pt">
                  <v:stroke endarrow="block"/>
                  <v:shadow type="perspective" color="#622423" opacity=".5" offset="1pt" offset2="-1pt"/>
                </v:shape>
              </w:pict>
            </w:r>
            <w:r w:rsidRPr="00FC5FCA">
              <w:rPr>
                <w:noProof/>
                <w:sz w:val="28"/>
                <w:szCs w:val="28"/>
                <w:lang w:eastAsia="ru-RU"/>
              </w:rPr>
              <w:pict>
                <v:shape id="Рисунок 10" o:spid="_x0000_i1030" type="#_x0000_t75" style="width:152.25pt;height:136.5pt;visibility:visible">
                  <v:imagedata r:id="rId11" o:title=""/>
                </v:shape>
              </w:pict>
            </w:r>
          </w:p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C5FC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7 – Вход на территорию МБДОУ № 34.</w:t>
            </w: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sz w:val="28"/>
                <w:szCs w:val="28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2" type="#_x0000_t32" style="position:absolute;left:0;text-align:left;margin-left:126.25pt;margin-top:90.35pt;width:1.5pt;height:39.75pt;flip:x y;z-index:251660800" o:connectortype="straight" strokecolor="#f2f2f2" strokeweight="3pt">
                  <v:stroke endarrow="block"/>
                  <v:shadow type="perspective" color="#622423" opacity=".5" offset="1pt" offset2="-1pt"/>
                </v:shape>
              </w:pict>
            </w:r>
            <w:r w:rsidRPr="00FC5FCA">
              <w:rPr>
                <w:noProof/>
                <w:sz w:val="28"/>
                <w:szCs w:val="28"/>
                <w:lang w:eastAsia="ru-RU"/>
              </w:rPr>
              <w:pict>
                <v:shape id="Рисунок 13" o:spid="_x0000_i1031" type="#_x0000_t75" style="width:150.75pt;height:137.25pt;visibility:visible">
                  <v:imagedata r:id="rId12" o:title=""/>
                </v:shape>
              </w:pict>
            </w: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C5FC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8 –Вход в МБДОУ № 34</w:t>
            </w: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sz w:val="28"/>
                <w:szCs w:val="28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3" type="#_x0000_t32" style="position:absolute;left:0;text-align:left;margin-left:121pt;margin-top:93.15pt;width:5.25pt;height:18.75pt;flip:x;z-index:251661824" o:connectortype="straight">
                  <v:stroke endarrow="block"/>
                </v:shape>
              </w:pict>
            </w:r>
            <w:r w:rsidRPr="00FC5FCA">
              <w:rPr>
                <w:noProof/>
                <w:sz w:val="28"/>
                <w:szCs w:val="28"/>
                <w:lang w:eastAsia="ru-RU"/>
              </w:rPr>
              <w:pict>
                <v:shape id="Рисунок 18" o:spid="_x0000_i1032" type="#_x0000_t75" style="width:160.5pt;height:140.25pt;visibility:visible">
                  <v:imagedata r:id="rId13" o:title=""/>
                </v:shape>
              </w:pict>
            </w: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C5FC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9- Вход в здание МБДОУ № 34</w:t>
            </w: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FC5FCA">
              <w:rPr>
                <w:noProof/>
                <w:sz w:val="28"/>
                <w:szCs w:val="28"/>
                <w:lang w:eastAsia="ru-RU"/>
              </w:rPr>
              <w:pict>
                <v:shape id="_x0000_i1033" type="#_x0000_t75" style="width:161.25pt;height:139.5pt;visibility:visible">
                  <v:imagedata r:id="rId14" o:title=""/>
                </v:shape>
              </w:pict>
            </w: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C5FC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10-Проход в здание МБДОУ №34</w:t>
            </w: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tabs>
                <w:tab w:val="left" w:pos="1185"/>
                <w:tab w:val="center" w:pos="3375"/>
              </w:tabs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FC5FCA">
              <w:rPr>
                <w:noProof/>
                <w:sz w:val="28"/>
                <w:szCs w:val="28"/>
                <w:lang w:eastAsia="ru-RU"/>
              </w:rPr>
              <w:pict>
                <v:shape id="Рисунок 16" o:spid="_x0000_i1034" type="#_x0000_t75" style="width:165pt;height:159pt;visibility:visible">
                  <v:imagedata r:id="rId15" o:title=""/>
                </v:shape>
              </w:pict>
            </w:r>
          </w:p>
          <w:p w:rsidR="007A4F36" w:rsidRPr="00FC5FCA" w:rsidRDefault="007A4F36" w:rsidP="00FC5FCA">
            <w:pPr>
              <w:tabs>
                <w:tab w:val="left" w:pos="1185"/>
                <w:tab w:val="center" w:pos="3375"/>
              </w:tabs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C5FC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11- Выход из тамбура.</w:t>
            </w: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sz w:val="28"/>
                <w:szCs w:val="28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FC5FCA">
              <w:rPr>
                <w:noProof/>
                <w:sz w:val="28"/>
                <w:szCs w:val="28"/>
                <w:lang w:eastAsia="ru-RU"/>
              </w:rPr>
              <w:pict>
                <v:shape id="Рисунок 17" o:spid="_x0000_i1035" type="#_x0000_t75" style="width:174.75pt;height:141pt;visibility:visible">
                  <v:imagedata r:id="rId16" o:title=""/>
                </v:shape>
              </w:pict>
            </w:r>
          </w:p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C5FC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12- Проход из тамбура.</w:t>
            </w: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sz w:val="28"/>
                <w:szCs w:val="28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FC5FCA">
              <w:rPr>
                <w:noProof/>
                <w:sz w:val="28"/>
                <w:szCs w:val="28"/>
                <w:lang w:eastAsia="ru-RU"/>
              </w:rPr>
              <w:pict>
                <v:shape id="Рисунок 21" o:spid="_x0000_i1036" type="#_x0000_t75" style="width:154.5pt;height:153.75pt;visibility:visible">
                  <v:imagedata r:id="rId17" o:title=""/>
                </v:shape>
              </w:pict>
            </w: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C5FC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13 –Проход на 2 этаж.</w:t>
            </w: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FC5FCA">
              <w:rPr>
                <w:noProof/>
                <w:sz w:val="28"/>
                <w:szCs w:val="28"/>
                <w:lang w:eastAsia="ru-RU"/>
              </w:rPr>
              <w:pict>
                <v:shape id="Рисунок 22" o:spid="_x0000_i1037" type="#_x0000_t75" style="width:147pt;height:141pt;visibility:visible">
                  <v:imagedata r:id="rId18" o:title=""/>
                </v:shape>
              </w:pict>
            </w: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C5FC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14- Лестница на 2 этаж</w:t>
            </w:r>
          </w:p>
        </w:tc>
      </w:tr>
      <w:tr w:rsidR="007A4F36" w:rsidRPr="00FC5FCA" w:rsidTr="00FC5FCA">
        <w:trPr>
          <w:trHeight w:val="3402"/>
        </w:trPr>
        <w:tc>
          <w:tcPr>
            <w:tcW w:w="5246" w:type="dxa"/>
            <w:tcBorders>
              <w:bottom w:val="single" w:sz="4" w:space="0" w:color="auto"/>
            </w:tcBorders>
          </w:tcPr>
          <w:p w:rsidR="007A4F36" w:rsidRPr="00FC5FCA" w:rsidRDefault="007A4F36" w:rsidP="00FC5FCA">
            <w:pPr>
              <w:spacing w:line="240" w:lineRule="auto"/>
              <w:ind w:firstLine="0"/>
              <w:jc w:val="center"/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</w:pPr>
            <w:r w:rsidRPr="00FC5FCA">
              <w:rPr>
                <w:noProof/>
                <w:color w:val="1D1B11"/>
                <w:sz w:val="24"/>
                <w:szCs w:val="24"/>
                <w:lang w:eastAsia="ru-RU"/>
              </w:rPr>
              <w:pict>
                <v:shape id="Рисунок 23" o:spid="_x0000_i1038" type="#_x0000_t75" style="width:159.75pt;height:2in;visibility:visible">
                  <v:imagedata r:id="rId19" o:title=""/>
                </v:shape>
              </w:pic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15 –Проход по коридору</w:t>
            </w: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F36" w:rsidRPr="00FC5FCA" w:rsidTr="00FC5FCA">
        <w:trPr>
          <w:trHeight w:val="413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  <w:r w:rsidRPr="00FC5FCA">
              <w:rPr>
                <w:noProof/>
                <w:color w:val="1D1B11"/>
                <w:sz w:val="24"/>
                <w:szCs w:val="24"/>
                <w:lang w:eastAsia="ru-RU"/>
              </w:rPr>
              <w:pict>
                <v:shape id="_x0000_i1039" type="#_x0000_t75" style="width:166.5pt;height:162.75pt;visibility:visible">
                  <v:imagedata r:id="rId20" o:title=""/>
                </v:shape>
              </w:pic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 16-Проход по коридору</w:t>
            </w: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4F36" w:rsidRPr="00FC5FCA" w:rsidTr="00FC5FCA">
        <w:trPr>
          <w:trHeight w:val="255"/>
        </w:trPr>
        <w:tc>
          <w:tcPr>
            <w:tcW w:w="5246" w:type="dxa"/>
            <w:tcBorders>
              <w:left w:val="single" w:sz="4" w:space="0" w:color="auto"/>
              <w:right w:val="single" w:sz="4" w:space="0" w:color="auto"/>
            </w:tcBorders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  <w:r w:rsidRPr="00FC5FCA">
              <w:rPr>
                <w:noProof/>
                <w:color w:val="1D1B11"/>
                <w:sz w:val="24"/>
                <w:szCs w:val="24"/>
                <w:lang w:eastAsia="ru-RU"/>
              </w:rPr>
              <w:pict>
                <v:shape id="_x0000_i1040" type="#_x0000_t75" style="width:152.25pt;height:141pt;visibility:visible">
                  <v:imagedata r:id="rId21" o:title=""/>
                </v:shape>
              </w:pic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</w:tcBorders>
          </w:tcPr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C5FCA">
              <w:rPr>
                <w:rFonts w:ascii="Times New Roman" w:hAnsi="Times New Roman"/>
                <w:sz w:val="24"/>
                <w:szCs w:val="24"/>
              </w:rPr>
              <w:t>Фото 17 – Проход в санузел</w:t>
            </w:r>
          </w:p>
        </w:tc>
      </w:tr>
      <w:tr w:rsidR="007A4F36" w:rsidRPr="00FC5FCA" w:rsidTr="00FC5FCA">
        <w:trPr>
          <w:trHeight w:val="3830"/>
        </w:trPr>
        <w:tc>
          <w:tcPr>
            <w:tcW w:w="5246" w:type="dxa"/>
            <w:tcBorders>
              <w:bottom w:val="single" w:sz="4" w:space="0" w:color="auto"/>
            </w:tcBorders>
          </w:tcPr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  <w:r w:rsidRPr="00FC5FCA">
              <w:rPr>
                <w:noProof/>
                <w:color w:val="1D1B11"/>
                <w:sz w:val="24"/>
                <w:szCs w:val="24"/>
                <w:lang w:eastAsia="ru-RU"/>
              </w:rPr>
              <w:pict>
                <v:shape id="Рисунок 6" o:spid="_x0000_i1041" type="#_x0000_t75" style="width:173.25pt;height:159.75pt;visibility:visible">
                  <v:imagedata r:id="rId22" o:title=""/>
                </v:shape>
              </w:pict>
            </w:r>
          </w:p>
          <w:p w:rsidR="007A4F36" w:rsidRPr="00FC5FCA" w:rsidRDefault="007A4F36" w:rsidP="00FC5FCA">
            <w:pPr>
              <w:spacing w:line="240" w:lineRule="auto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18- Туалетная комната</w:t>
            </w:r>
          </w:p>
        </w:tc>
      </w:tr>
      <w:tr w:rsidR="007A4F36" w:rsidRPr="00FC5FCA" w:rsidTr="00FC5FCA">
        <w:trPr>
          <w:trHeight w:val="4371"/>
        </w:trPr>
        <w:tc>
          <w:tcPr>
            <w:tcW w:w="5246" w:type="dxa"/>
            <w:tcBorders>
              <w:top w:val="single" w:sz="4" w:space="0" w:color="auto"/>
            </w:tcBorders>
          </w:tcPr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  <w:r w:rsidRPr="00FC5FCA">
              <w:rPr>
                <w:noProof/>
                <w:color w:val="1D1B11"/>
                <w:sz w:val="24"/>
                <w:szCs w:val="24"/>
                <w:lang w:eastAsia="ru-RU"/>
              </w:rPr>
              <w:pict>
                <v:shape id="Рисунок 7" o:spid="_x0000_i1042" type="#_x0000_t75" style="width:202.5pt;height:174pt;visibility:visible">
                  <v:imagedata r:id="rId23" o:title=""/>
                </v:shape>
              </w:pict>
            </w:r>
          </w:p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19 – Туалетная комната</w:t>
            </w: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  <w:r w:rsidRPr="00FC5FCA">
              <w:rPr>
                <w:noProof/>
                <w:color w:val="1D1B11"/>
                <w:sz w:val="24"/>
                <w:szCs w:val="24"/>
                <w:lang w:eastAsia="ru-RU"/>
              </w:rPr>
              <w:pict>
                <v:shape id="Рисунок 8" o:spid="_x0000_i1043" type="#_x0000_t75" style="width:207pt;height:175.5pt;visibility:visible">
                  <v:imagedata r:id="rId24" o:title=""/>
                </v:shape>
              </w:pict>
            </w: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20 – Туалетная кабинка</w:t>
            </w: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tabs>
                <w:tab w:val="right" w:pos="6750"/>
              </w:tabs>
              <w:spacing w:line="240" w:lineRule="auto"/>
              <w:ind w:firstLine="0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tabs>
                <w:tab w:val="right" w:pos="6750"/>
              </w:tabs>
              <w:spacing w:line="240" w:lineRule="auto"/>
              <w:ind w:firstLine="0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tabs>
                <w:tab w:val="right" w:pos="6750"/>
              </w:tabs>
              <w:spacing w:line="240" w:lineRule="auto"/>
              <w:ind w:firstLine="0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tabs>
                <w:tab w:val="right" w:pos="6750"/>
              </w:tabs>
              <w:spacing w:line="240" w:lineRule="auto"/>
              <w:ind w:firstLine="0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tabs>
                <w:tab w:val="right" w:pos="6750"/>
              </w:tabs>
              <w:spacing w:line="240" w:lineRule="auto"/>
              <w:ind w:firstLine="0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  <w:r w:rsidRPr="00FC5FCA">
              <w:rPr>
                <w:noProof/>
                <w:color w:val="1D1B11"/>
                <w:sz w:val="24"/>
                <w:szCs w:val="24"/>
                <w:lang w:eastAsia="ru-RU"/>
              </w:rPr>
              <w:pict>
                <v:shape id="_x0000_i1044" type="#_x0000_t75" style="width:147pt;height:141pt;visibility:visible">
                  <v:imagedata r:id="rId25" o:title=""/>
                </v:shape>
              </w:pict>
            </w:r>
          </w:p>
          <w:p w:rsidR="007A4F36" w:rsidRPr="00FC5FCA" w:rsidRDefault="007A4F36" w:rsidP="00FC5FCA">
            <w:pPr>
              <w:tabs>
                <w:tab w:val="right" w:pos="6750"/>
              </w:tabs>
              <w:spacing w:line="240" w:lineRule="auto"/>
              <w:ind w:firstLine="0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tabs>
                <w:tab w:val="right" w:pos="6750"/>
              </w:tabs>
              <w:spacing w:line="240" w:lineRule="auto"/>
              <w:ind w:firstLine="0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21 – Туалетная комната</w:t>
            </w: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tabs>
                <w:tab w:val="left" w:pos="5266"/>
              </w:tabs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tabs>
                <w:tab w:val="left" w:pos="5266"/>
              </w:tabs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  <w:r w:rsidRPr="00FC5FCA">
              <w:rPr>
                <w:noProof/>
                <w:color w:val="1D1B11"/>
                <w:sz w:val="24"/>
                <w:szCs w:val="24"/>
                <w:lang w:eastAsia="ru-RU"/>
              </w:rPr>
              <w:pict>
                <v:shape id="_x0000_i1045" type="#_x0000_t75" style="width:210pt;height:173.25pt;visibility:visible">
                  <v:imagedata r:id="rId26" o:title=""/>
                </v:shape>
              </w:pict>
            </w: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22- Игровая зона</w:t>
            </w:r>
          </w:p>
        </w:tc>
      </w:tr>
      <w:tr w:rsidR="007A4F36" w:rsidRPr="00FC5FCA" w:rsidTr="00FC5FCA">
        <w:trPr>
          <w:trHeight w:val="5685"/>
        </w:trPr>
        <w:tc>
          <w:tcPr>
            <w:tcW w:w="5246" w:type="dxa"/>
            <w:tcBorders>
              <w:bottom w:val="single" w:sz="4" w:space="0" w:color="auto"/>
            </w:tcBorders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  <w:r w:rsidRPr="00FC5FCA">
              <w:rPr>
                <w:noProof/>
                <w:color w:val="1D1B11"/>
                <w:sz w:val="24"/>
                <w:szCs w:val="24"/>
                <w:lang w:eastAsia="ru-RU"/>
              </w:rPr>
              <w:pict>
                <v:shape id="Рисунок 4" o:spid="_x0000_i1046" type="#_x0000_t75" style="width:204.75pt;height:205.5pt;visibility:visible">
                  <v:imagedata r:id="rId27" o:title=""/>
                </v:shape>
              </w:pic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23-Игровая зона</w:t>
            </w: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A4F36" w:rsidRPr="00FC5FCA" w:rsidTr="00FC5FCA">
        <w:trPr>
          <w:trHeight w:val="3135"/>
        </w:trPr>
        <w:tc>
          <w:tcPr>
            <w:tcW w:w="5246" w:type="dxa"/>
            <w:tcBorders>
              <w:top w:val="single" w:sz="4" w:space="0" w:color="auto"/>
            </w:tcBorders>
          </w:tcPr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1" o:spid="_x0000_s1034" type="#_x0000_t75" style="position:absolute;left:0;text-align:left;margin-left:103.95pt;margin-top:-185.15pt;width:201.75pt;height:184.1pt;z-index:251653632;visibility:visible">
                  <v:imagedata r:id="rId28" o:title=""/>
                  <w10:wrap type="square"/>
                </v:shape>
              </w:pict>
            </w:r>
          </w:p>
          <w:p w:rsidR="007A4F36" w:rsidRPr="00FC5FCA" w:rsidRDefault="007A4F36" w:rsidP="00FC5FCA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FC5FCA">
              <w:rPr>
                <w:noProof/>
                <w:sz w:val="24"/>
                <w:szCs w:val="24"/>
                <w:lang w:eastAsia="ru-RU"/>
              </w:rPr>
              <w:pict>
                <v:shape id="_x0000_i1047" type="#_x0000_t75" style="width:219pt;height:205.5pt;visibility:visible">
                  <v:imagedata r:id="rId29" o:title=""/>
                </v:shape>
              </w:pict>
            </w:r>
          </w:p>
          <w:p w:rsidR="007A4F36" w:rsidRPr="00FC5FCA" w:rsidRDefault="007A4F36" w:rsidP="00FC5FCA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24 –Выход из группы</w:t>
            </w: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C5FC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25 – Лестниц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а на 2-ой этаж в спортивный зал</w:t>
            </w: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spacing w:line="240" w:lineRule="auto"/>
              <w:ind w:firstLine="0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  <w:r w:rsidRPr="00FC5FCA">
              <w:rPr>
                <w:noProof/>
                <w:color w:val="1D1B11"/>
                <w:sz w:val="24"/>
                <w:szCs w:val="24"/>
                <w:lang w:eastAsia="ru-RU"/>
              </w:rPr>
              <w:pict>
                <v:shape id="_x0000_i1048" type="#_x0000_t75" style="width:166.5pt;height:156.75pt;visibility:visible">
                  <v:imagedata r:id="rId30" o:title=""/>
                </v:shape>
              </w:pict>
            </w:r>
          </w:p>
          <w:p w:rsidR="007A4F36" w:rsidRPr="00FC5FCA" w:rsidRDefault="007A4F36" w:rsidP="00FC5FCA">
            <w:pPr>
              <w:spacing w:line="240" w:lineRule="auto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26- Вход в спортивный зал</w:t>
            </w: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A4F36" w:rsidRPr="00FC5FCA" w:rsidTr="00FC5FCA">
        <w:tc>
          <w:tcPr>
            <w:tcW w:w="5246" w:type="dxa"/>
          </w:tcPr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  <w:r w:rsidRPr="00FC5FCA">
              <w:rPr>
                <w:noProof/>
                <w:color w:val="1D1B11"/>
                <w:sz w:val="24"/>
                <w:szCs w:val="24"/>
                <w:lang w:eastAsia="ru-RU"/>
              </w:rPr>
              <w:pict>
                <v:shape id="_x0000_i1049" type="#_x0000_t75" style="width:187.5pt;height:180pt;visibility:visible">
                  <v:imagedata r:id="rId31" o:title=""/>
                </v:shape>
              </w:pict>
            </w: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  <w:r w:rsidRPr="00FC5FCA">
              <w:rPr>
                <w:noProof/>
                <w:color w:val="1D1B11"/>
                <w:sz w:val="24"/>
                <w:szCs w:val="24"/>
                <w:lang w:eastAsia="ru-RU"/>
              </w:rPr>
              <w:pict>
                <v:shape id="_x0000_i1050" type="#_x0000_t75" style="width:231pt;height:198.75pt;visibility:visible">
                  <v:imagedata r:id="rId32" o:title=""/>
                </v:shape>
              </w:pict>
            </w: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jc w:val="center"/>
              <w:rPr>
                <w:noProof/>
                <w:color w:val="1D1B11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 27 –Музыкальный зал</w:t>
            </w: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C5FC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Фото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28 –Выход из музыкального зала</w:t>
            </w: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A4F36" w:rsidRPr="00FC5FCA" w:rsidRDefault="007A4F36" w:rsidP="00FC5FC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7A4F36" w:rsidRDefault="007A4F36" w:rsidP="00695519">
      <w:pPr>
        <w:tabs>
          <w:tab w:val="left" w:pos="-1134"/>
          <w:tab w:val="left" w:pos="5670"/>
        </w:tabs>
        <w:ind w:left="-1134" w:right="3826" w:firstLine="0"/>
        <w:rPr>
          <w:sz w:val="24"/>
          <w:szCs w:val="24"/>
        </w:rPr>
      </w:pPr>
    </w:p>
    <w:sectPr w:rsidR="007A4F36" w:rsidSect="00F52558">
      <w:head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F36" w:rsidRDefault="007A4F36" w:rsidP="003F5399">
      <w:pPr>
        <w:spacing w:line="240" w:lineRule="auto"/>
      </w:pPr>
      <w:r>
        <w:separator/>
      </w:r>
    </w:p>
  </w:endnote>
  <w:endnote w:type="continuationSeparator" w:id="0">
    <w:p w:rsidR="007A4F36" w:rsidRDefault="007A4F36" w:rsidP="003F539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F36" w:rsidRDefault="007A4F36" w:rsidP="003F5399">
      <w:pPr>
        <w:spacing w:line="240" w:lineRule="auto"/>
      </w:pPr>
      <w:r>
        <w:separator/>
      </w:r>
    </w:p>
  </w:footnote>
  <w:footnote w:type="continuationSeparator" w:id="0">
    <w:p w:rsidR="007A4F36" w:rsidRDefault="007A4F36" w:rsidP="003F539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F36" w:rsidRDefault="007A4F36" w:rsidP="00FC0E29">
    <w:pPr>
      <w:pStyle w:val="Header"/>
      <w:tabs>
        <w:tab w:val="clear" w:pos="4677"/>
        <w:tab w:val="center" w:pos="5529"/>
      </w:tabs>
      <w:ind w:firstLine="0"/>
    </w:pPr>
    <w:r>
      <w:t xml:space="preserve">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2BBF"/>
    <w:rsid w:val="00045D02"/>
    <w:rsid w:val="000525E7"/>
    <w:rsid w:val="00066152"/>
    <w:rsid w:val="0007131A"/>
    <w:rsid w:val="000E5D78"/>
    <w:rsid w:val="000E6805"/>
    <w:rsid w:val="00100D13"/>
    <w:rsid w:val="00103FED"/>
    <w:rsid w:val="001042F1"/>
    <w:rsid w:val="001127C2"/>
    <w:rsid w:val="0012536F"/>
    <w:rsid w:val="00142BBF"/>
    <w:rsid w:val="001525A0"/>
    <w:rsid w:val="00164CC2"/>
    <w:rsid w:val="00182025"/>
    <w:rsid w:val="001A0180"/>
    <w:rsid w:val="001A59EF"/>
    <w:rsid w:val="001A7D22"/>
    <w:rsid w:val="001C2A18"/>
    <w:rsid w:val="001E0028"/>
    <w:rsid w:val="001E44AE"/>
    <w:rsid w:val="00213E0A"/>
    <w:rsid w:val="00231821"/>
    <w:rsid w:val="002330A7"/>
    <w:rsid w:val="0024786C"/>
    <w:rsid w:val="002506CB"/>
    <w:rsid w:val="002558D3"/>
    <w:rsid w:val="00264FEB"/>
    <w:rsid w:val="00266F00"/>
    <w:rsid w:val="00276DEC"/>
    <w:rsid w:val="00293F1B"/>
    <w:rsid w:val="00305AF0"/>
    <w:rsid w:val="00331C2B"/>
    <w:rsid w:val="0034063E"/>
    <w:rsid w:val="003407E0"/>
    <w:rsid w:val="00342878"/>
    <w:rsid w:val="003438E1"/>
    <w:rsid w:val="003471D0"/>
    <w:rsid w:val="0035587C"/>
    <w:rsid w:val="00395361"/>
    <w:rsid w:val="00395626"/>
    <w:rsid w:val="003A6D23"/>
    <w:rsid w:val="003C7EBC"/>
    <w:rsid w:val="003D3A61"/>
    <w:rsid w:val="003E1918"/>
    <w:rsid w:val="003F5399"/>
    <w:rsid w:val="0040129C"/>
    <w:rsid w:val="00440B5F"/>
    <w:rsid w:val="0044265B"/>
    <w:rsid w:val="0044733F"/>
    <w:rsid w:val="00465615"/>
    <w:rsid w:val="004A6B79"/>
    <w:rsid w:val="005028BF"/>
    <w:rsid w:val="005311CC"/>
    <w:rsid w:val="00562F1B"/>
    <w:rsid w:val="00582DAB"/>
    <w:rsid w:val="005A2EF9"/>
    <w:rsid w:val="005B78BE"/>
    <w:rsid w:val="005C4C5D"/>
    <w:rsid w:val="005C5C27"/>
    <w:rsid w:val="005E77CF"/>
    <w:rsid w:val="00641D2D"/>
    <w:rsid w:val="00656E43"/>
    <w:rsid w:val="00686A89"/>
    <w:rsid w:val="00691415"/>
    <w:rsid w:val="006923EC"/>
    <w:rsid w:val="00695519"/>
    <w:rsid w:val="006A006F"/>
    <w:rsid w:val="006B5676"/>
    <w:rsid w:val="006D34AC"/>
    <w:rsid w:val="006E1C37"/>
    <w:rsid w:val="0070598D"/>
    <w:rsid w:val="00712C5B"/>
    <w:rsid w:val="0074124D"/>
    <w:rsid w:val="00753BC9"/>
    <w:rsid w:val="00753D59"/>
    <w:rsid w:val="00781CEC"/>
    <w:rsid w:val="0078319F"/>
    <w:rsid w:val="00793C37"/>
    <w:rsid w:val="007A4F36"/>
    <w:rsid w:val="007C5F78"/>
    <w:rsid w:val="007C6F7D"/>
    <w:rsid w:val="00815933"/>
    <w:rsid w:val="00832430"/>
    <w:rsid w:val="008427D3"/>
    <w:rsid w:val="00846CD9"/>
    <w:rsid w:val="00897D71"/>
    <w:rsid w:val="008A7572"/>
    <w:rsid w:val="008A7960"/>
    <w:rsid w:val="008B520F"/>
    <w:rsid w:val="008C101B"/>
    <w:rsid w:val="008D050B"/>
    <w:rsid w:val="008F6E98"/>
    <w:rsid w:val="0092603C"/>
    <w:rsid w:val="00950EA2"/>
    <w:rsid w:val="009516B8"/>
    <w:rsid w:val="00952D15"/>
    <w:rsid w:val="00975AA3"/>
    <w:rsid w:val="009775CC"/>
    <w:rsid w:val="0098424E"/>
    <w:rsid w:val="009915F5"/>
    <w:rsid w:val="009B1A88"/>
    <w:rsid w:val="009E0FBC"/>
    <w:rsid w:val="009E1144"/>
    <w:rsid w:val="00A11FF9"/>
    <w:rsid w:val="00A44FB7"/>
    <w:rsid w:val="00A50F47"/>
    <w:rsid w:val="00A53920"/>
    <w:rsid w:val="00A6443D"/>
    <w:rsid w:val="00AB1730"/>
    <w:rsid w:val="00AB1F66"/>
    <w:rsid w:val="00AC0A3D"/>
    <w:rsid w:val="00AD39BC"/>
    <w:rsid w:val="00B91E46"/>
    <w:rsid w:val="00BB6F7C"/>
    <w:rsid w:val="00BD2DE7"/>
    <w:rsid w:val="00BE6573"/>
    <w:rsid w:val="00C03B73"/>
    <w:rsid w:val="00C04367"/>
    <w:rsid w:val="00C6729B"/>
    <w:rsid w:val="00C7401B"/>
    <w:rsid w:val="00C77B9E"/>
    <w:rsid w:val="00C83055"/>
    <w:rsid w:val="00C87136"/>
    <w:rsid w:val="00C942B3"/>
    <w:rsid w:val="00CA4137"/>
    <w:rsid w:val="00CB631C"/>
    <w:rsid w:val="00CE082F"/>
    <w:rsid w:val="00CE69FD"/>
    <w:rsid w:val="00CF1512"/>
    <w:rsid w:val="00CF5624"/>
    <w:rsid w:val="00D006AA"/>
    <w:rsid w:val="00D12AFC"/>
    <w:rsid w:val="00D12C8B"/>
    <w:rsid w:val="00D254F1"/>
    <w:rsid w:val="00D42807"/>
    <w:rsid w:val="00D50D5E"/>
    <w:rsid w:val="00D8768C"/>
    <w:rsid w:val="00DD14F1"/>
    <w:rsid w:val="00DE00C3"/>
    <w:rsid w:val="00E14921"/>
    <w:rsid w:val="00E71D63"/>
    <w:rsid w:val="00E8228D"/>
    <w:rsid w:val="00E82893"/>
    <w:rsid w:val="00E961C7"/>
    <w:rsid w:val="00EB46B4"/>
    <w:rsid w:val="00ED094B"/>
    <w:rsid w:val="00EF6F98"/>
    <w:rsid w:val="00F231BE"/>
    <w:rsid w:val="00F32A9F"/>
    <w:rsid w:val="00F32EBE"/>
    <w:rsid w:val="00F35D5E"/>
    <w:rsid w:val="00F40508"/>
    <w:rsid w:val="00F47483"/>
    <w:rsid w:val="00F50CAD"/>
    <w:rsid w:val="00F52558"/>
    <w:rsid w:val="00F5634F"/>
    <w:rsid w:val="00F676E4"/>
    <w:rsid w:val="00FB34AC"/>
    <w:rsid w:val="00FC0E29"/>
    <w:rsid w:val="00FC3819"/>
    <w:rsid w:val="00FC5FCA"/>
    <w:rsid w:val="00FC76B2"/>
    <w:rsid w:val="00FE1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137"/>
    <w:pPr>
      <w:spacing w:line="276" w:lineRule="auto"/>
      <w:ind w:firstLine="709"/>
      <w:jc w:val="both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42B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42B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3F5399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F5399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F5399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F5399"/>
    <w:rPr>
      <w:rFonts w:cs="Times New Roman"/>
    </w:rPr>
  </w:style>
  <w:style w:type="table" w:styleId="TableGrid">
    <w:name w:val="Table Grid"/>
    <w:basedOn w:val="TableNormal"/>
    <w:uiPriority w:val="99"/>
    <w:rsid w:val="009915F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656E43"/>
    <w:pPr>
      <w:ind w:firstLine="709"/>
      <w:jc w:val="both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702</TotalTime>
  <Pages>8</Pages>
  <Words>206</Words>
  <Characters>1178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2015-02-18T01:32:00Z</cp:lastPrinted>
  <dcterms:created xsi:type="dcterms:W3CDTF">2015-02-03T05:05:00Z</dcterms:created>
  <dcterms:modified xsi:type="dcterms:W3CDTF">2015-02-18T01:32:00Z</dcterms:modified>
</cp:coreProperties>
</file>