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0C" w:rsidRDefault="004F42B6" w:rsidP="004F4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2B6">
        <w:rPr>
          <w:rFonts w:ascii="Times New Roman" w:hAnsi="Times New Roman" w:cs="Times New Roman"/>
          <w:sz w:val="28"/>
          <w:szCs w:val="28"/>
        </w:rPr>
        <w:t>Финансовые ребусы для дошкольников</w:t>
      </w:r>
    </w:p>
    <w:p w:rsidR="004F42B6" w:rsidRDefault="004F42B6" w:rsidP="004F42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4CFE">
        <w:rPr>
          <w:sz w:val="28"/>
          <w:szCs w:val="28"/>
        </w:rPr>
        <w:t xml:space="preserve">Один из приемов активизации познавательной деятельности </w:t>
      </w:r>
      <w:r>
        <w:rPr>
          <w:sz w:val="28"/>
          <w:szCs w:val="28"/>
        </w:rPr>
        <w:t xml:space="preserve">старших дошкольников </w:t>
      </w:r>
      <w:r w:rsidRPr="00754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изучении экономики </w:t>
      </w:r>
      <w:r w:rsidRPr="00754CFE">
        <w:rPr>
          <w:sz w:val="28"/>
          <w:szCs w:val="28"/>
        </w:rPr>
        <w:t xml:space="preserve">– использование </w:t>
      </w:r>
      <w:r>
        <w:rPr>
          <w:sz w:val="28"/>
          <w:szCs w:val="28"/>
        </w:rPr>
        <w:t xml:space="preserve"> </w:t>
      </w:r>
      <w:r w:rsidRPr="00754CFE">
        <w:rPr>
          <w:sz w:val="28"/>
          <w:szCs w:val="28"/>
        </w:rPr>
        <w:t>ребусов. Ребусом принято называть изображение какого-либо слова или предложения (кодирование слов, фраз) при помощи комбинации рисунков (картинок), букв, цифр, знаков.</w:t>
      </w:r>
    </w:p>
    <w:p w:rsidR="004F42B6" w:rsidRPr="00754CFE" w:rsidRDefault="004F42B6" w:rsidP="004F42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4CFE">
        <w:rPr>
          <w:sz w:val="28"/>
          <w:szCs w:val="28"/>
        </w:rPr>
        <w:t>Разгадывая готовые ребусы и составляя свои собственные, дети развивают смекалку, воображение, интуицию, укрепляют память.  Это один из приёмов педагогического мастерства, позволяющий активизировать желание детей узнавать новое.</w:t>
      </w:r>
    </w:p>
    <w:p w:rsidR="004F42B6" w:rsidRPr="00754CFE" w:rsidRDefault="004F42B6" w:rsidP="004F42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05D5" w:rsidRDefault="006705D5" w:rsidP="006705D5">
      <w:r>
        <w:t>Банкомат</w:t>
      </w:r>
    </w:p>
    <w:p w:rsidR="004F42B6" w:rsidRDefault="006705D5" w:rsidP="00670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5D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15428" cy="816224"/>
            <wp:effectExtent l="19050" t="0" r="0" b="0"/>
            <wp:docPr id="1" name="Рисунок 1" descr="D:\Desktop\финансовые игры фото\банком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инансовые игры фото\банкома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28" cy="81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5D5" w:rsidRDefault="006705D5" w:rsidP="00670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5D5" w:rsidRDefault="006705D5" w:rsidP="006705D5">
      <w:pPr>
        <w:tabs>
          <w:tab w:val="left" w:pos="15195"/>
        </w:tabs>
      </w:pPr>
      <w:r>
        <w:t>Бережливость</w:t>
      </w:r>
    </w:p>
    <w:p w:rsidR="006705D5" w:rsidRDefault="006705D5" w:rsidP="00670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5D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42202" cy="612855"/>
            <wp:effectExtent l="19050" t="0" r="5798" b="0"/>
            <wp:docPr id="3" name="Рисунок 3" descr="D:\Desktop\финансовые игры фото\бережлив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финансовые игры фото\бережливо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023" cy="61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5D5" w:rsidRDefault="006705D5" w:rsidP="00670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5D5" w:rsidRPr="006705D5" w:rsidRDefault="006705D5" w:rsidP="006705D5">
      <w:pPr>
        <w:tabs>
          <w:tab w:val="left" w:pos="15195"/>
        </w:tabs>
      </w:pPr>
      <w:r>
        <w:t>Валюта</w:t>
      </w:r>
    </w:p>
    <w:p w:rsidR="006705D5" w:rsidRDefault="006705D5" w:rsidP="00670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5D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68168" cy="732163"/>
            <wp:effectExtent l="19050" t="0" r="8282" b="0"/>
            <wp:docPr id="5" name="Рисунок 5" descr="D:\Desktop\финансовые игры фото\валю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финансовые игры фото\валют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46" cy="73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5D5" w:rsidRDefault="006705D5" w:rsidP="006705D5">
      <w:pPr>
        <w:jc w:val="both"/>
      </w:pPr>
      <w:r>
        <w:t>Кошелёк</w:t>
      </w:r>
    </w:p>
    <w:p w:rsidR="006705D5" w:rsidRDefault="006705D5" w:rsidP="00670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5D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48289" cy="585869"/>
            <wp:effectExtent l="19050" t="0" r="9111" b="0"/>
            <wp:docPr id="10" name="Рисунок 10" descr="D:\Desktop\финансовые игры фото\кошелё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финансовые игры фото\кошелё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94" cy="58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5D5" w:rsidRDefault="006705D5" w:rsidP="00670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5D5" w:rsidRDefault="006705D5" w:rsidP="006705D5">
      <w:r>
        <w:t>Монета</w:t>
      </w:r>
    </w:p>
    <w:p w:rsidR="006705D5" w:rsidRDefault="006705D5" w:rsidP="006705D5">
      <w:r w:rsidRPr="006705D5">
        <w:drawing>
          <wp:inline distT="0" distB="0" distL="0" distR="0">
            <wp:extent cx="2167559" cy="883459"/>
            <wp:effectExtent l="19050" t="0" r="4141" b="0"/>
            <wp:docPr id="12" name="Рисунок 12" descr="D:\Desktop\финансовые игры фото\мон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sktop\финансовые игры фото\монет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61" cy="88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5D5" w:rsidRDefault="006705D5" w:rsidP="006705D5"/>
    <w:p w:rsidR="006705D5" w:rsidRDefault="006705D5" w:rsidP="006705D5">
      <w:r>
        <w:t>Продажа</w:t>
      </w:r>
    </w:p>
    <w:p w:rsidR="006705D5" w:rsidRPr="004F42B6" w:rsidRDefault="006705D5" w:rsidP="00670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5D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46463" cy="630199"/>
            <wp:effectExtent l="19050" t="0" r="0" b="0"/>
            <wp:docPr id="15" name="Рисунок 15" descr="D:\Desktop\финансовые игры фото\продаж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esktop\финансовые игры фото\продаж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89" cy="63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5D5" w:rsidRPr="004F42B6" w:rsidSect="004F42B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2B6"/>
    <w:rsid w:val="003B0F0C"/>
    <w:rsid w:val="004F42B6"/>
    <w:rsid w:val="0067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2022-09-16T18:34:00Z</dcterms:created>
  <dcterms:modified xsi:type="dcterms:W3CDTF">2022-09-16T18:51:00Z</dcterms:modified>
</cp:coreProperties>
</file>